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75CA5E5F" w:rsidR="00DF4B61" w:rsidRPr="00264A8E" w:rsidRDefault="00456C28" w:rsidP="00264A8E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264A8E">
        <w:rPr>
          <w:rFonts w:ascii="Georgia" w:hAnsi="Georgia"/>
          <w:b/>
          <w:bCs/>
          <w:sz w:val="36"/>
          <w:szCs w:val="36"/>
          <w:u w:val="single"/>
        </w:rPr>
        <w:t>T P Bradbury Funeral Directors</w:t>
      </w:r>
      <w:r w:rsidR="00272B40" w:rsidRPr="00264A8E">
        <w:rPr>
          <w:rFonts w:ascii="Georgia" w:hAnsi="Georgia"/>
          <w:b/>
          <w:bCs/>
          <w:sz w:val="36"/>
          <w:szCs w:val="36"/>
          <w:u w:val="single"/>
        </w:rPr>
        <w:t xml:space="preserve"> </w:t>
      </w:r>
      <w:r w:rsidR="00DF4B61" w:rsidRPr="00264A8E">
        <w:rPr>
          <w:rFonts w:ascii="Georgia" w:hAnsi="Georgia"/>
          <w:b/>
          <w:bCs/>
          <w:sz w:val="36"/>
          <w:szCs w:val="36"/>
          <w:u w:val="single"/>
        </w:rPr>
        <w:t xml:space="preserve">Privacy </w:t>
      </w:r>
      <w:r w:rsidR="00272B40" w:rsidRPr="00264A8E">
        <w:rPr>
          <w:rFonts w:ascii="Georgia" w:hAnsi="Georgia"/>
          <w:b/>
          <w:bCs/>
          <w:sz w:val="36"/>
          <w:szCs w:val="36"/>
          <w:u w:val="single"/>
        </w:rPr>
        <w:t>Policy</w:t>
      </w:r>
      <w:r w:rsidRPr="00264A8E">
        <w:rPr>
          <w:rFonts w:ascii="Georgia" w:hAnsi="Georgia"/>
          <w:b/>
          <w:bCs/>
          <w:sz w:val="36"/>
          <w:szCs w:val="36"/>
          <w:u w:val="single"/>
        </w:rPr>
        <w:t xml:space="preserve"> (Oct 22)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634FB28B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456C28">
        <w:rPr>
          <w:rFonts w:ascii="Verdana" w:hAnsi="Verdana"/>
          <w:sz w:val="24"/>
          <w:szCs w:val="24"/>
        </w:rPr>
        <w:t>T P Bradbury Ltd t/a T P Bradbury Funeral Directors</w:t>
      </w:r>
    </w:p>
    <w:p w14:paraId="58348BB6" w14:textId="2A65E1E1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456C28">
        <w:rPr>
          <w:rFonts w:ascii="Verdana" w:hAnsi="Verdana"/>
          <w:sz w:val="24"/>
          <w:szCs w:val="24"/>
        </w:rPr>
        <w:t>227 Hylton Road, Sunderland, SR4 7XA</w:t>
      </w:r>
    </w:p>
    <w:p w14:paraId="72E09AFB" w14:textId="0B560DDE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456C28">
        <w:rPr>
          <w:rFonts w:ascii="Verdana" w:hAnsi="Verdana"/>
          <w:sz w:val="24"/>
          <w:szCs w:val="24"/>
        </w:rPr>
        <w:t xml:space="preserve"> 01915108000</w:t>
      </w:r>
    </w:p>
    <w:p w14:paraId="2DA69588" w14:textId="75B5E309" w:rsidR="00DF4B61" w:rsidRPr="00DF4B61" w:rsidRDefault="00DF4B61" w:rsidP="00DF4B61">
      <w:pPr>
        <w:rPr>
          <w:rFonts w:ascii="Verdana" w:hAnsi="Verdana"/>
          <w:sz w:val="24"/>
          <w:szCs w:val="24"/>
        </w:rPr>
      </w:pPr>
      <w:proofErr w:type="gramStart"/>
      <w:r w:rsidRPr="001E041F">
        <w:rPr>
          <w:rFonts w:ascii="Verdana" w:hAnsi="Verdana"/>
          <w:sz w:val="24"/>
          <w:szCs w:val="24"/>
        </w:rPr>
        <w:t>E-mail:</w:t>
      </w:r>
      <w:r w:rsidR="00456C28">
        <w:rPr>
          <w:rFonts w:ascii="Verdana" w:hAnsi="Verdana"/>
          <w:sz w:val="24"/>
          <w:szCs w:val="24"/>
        </w:rPr>
        <w:t>info@bradburyfunerals.co.uk</w:t>
      </w:r>
      <w:proofErr w:type="gramEnd"/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1BD7386D" w14:textId="7437F93F" w:rsidR="00456C28" w:rsidRPr="00B7719D" w:rsidRDefault="00DF4B61" w:rsidP="00B7719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</w:t>
      </w:r>
      <w:r w:rsidR="00B7719D">
        <w:rPr>
          <w:rFonts w:ascii="Verdana" w:hAnsi="Verdana"/>
          <w:sz w:val="24"/>
          <w:szCs w:val="24"/>
        </w:rPr>
        <w:t>, including address and email address)</w:t>
      </w:r>
    </w:p>
    <w:p w14:paraId="4B4806B1" w14:textId="1EE82DDE" w:rsidR="00456C28" w:rsidRDefault="00D308BB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Information we needed to carry out the funeral showing what you requested us to provide. (</w:t>
      </w:r>
      <w:proofErr w:type="spellStart"/>
      <w:proofErr w:type="gramStart"/>
      <w:r>
        <w:rPr>
          <w:rFonts w:ascii="Verdana" w:hAnsi="Verdana"/>
          <w:sz w:val="24"/>
          <w:szCs w:val="24"/>
        </w:rPr>
        <w:t>eg</w:t>
      </w:r>
      <w:proofErr w:type="gramEnd"/>
      <w:r>
        <w:rPr>
          <w:rFonts w:ascii="Verdana" w:hAnsi="Verdana"/>
          <w:sz w:val="24"/>
          <w:szCs w:val="24"/>
        </w:rPr>
        <w:t>.</w:t>
      </w:r>
      <w:proofErr w:type="spellEnd"/>
      <w:r>
        <w:rPr>
          <w:rFonts w:ascii="Verdana" w:hAnsi="Verdana"/>
          <w:sz w:val="24"/>
          <w:szCs w:val="24"/>
        </w:rPr>
        <w:t xml:space="preserve"> Type of coffin, whether a cremation or burial etc)</w:t>
      </w:r>
    </w:p>
    <w:p w14:paraId="4C3453F9" w14:textId="578F38CE" w:rsidR="00B7719D" w:rsidRDefault="00B7719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Copies of emails sent and received from yourself, as these may form part of a service request and/or a verbal contract</w:t>
      </w:r>
    </w:p>
    <w:p w14:paraId="1D6F1897" w14:textId="7C0F821E" w:rsidR="00B7719D" w:rsidRDefault="00B7719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D752E">
        <w:rPr>
          <w:rFonts w:ascii="Verdana" w:hAnsi="Verdana"/>
          <w:b/>
          <w:bCs/>
          <w:sz w:val="24"/>
          <w:szCs w:val="24"/>
          <w:u w:val="single"/>
        </w:rPr>
        <w:t>N</w:t>
      </w:r>
      <w:r w:rsidR="00ED752E" w:rsidRPr="00ED752E">
        <w:rPr>
          <w:rFonts w:ascii="Verdana" w:hAnsi="Verdana"/>
          <w:b/>
          <w:bCs/>
          <w:sz w:val="24"/>
          <w:szCs w:val="24"/>
          <w:u w:val="single"/>
        </w:rPr>
        <w:t>O</w:t>
      </w:r>
      <w:r>
        <w:rPr>
          <w:rFonts w:ascii="Verdana" w:hAnsi="Verdana"/>
          <w:sz w:val="24"/>
          <w:szCs w:val="24"/>
        </w:rPr>
        <w:t xml:space="preserve"> financial information is held by T P Bradbury Ltd.</w:t>
      </w:r>
    </w:p>
    <w:p w14:paraId="3CDC9FEB" w14:textId="398A83A9" w:rsidR="00D308BB" w:rsidRPr="001E041F" w:rsidRDefault="00D308BB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Information is kept for a minimum period of 7 years as the information we collect details how we generate an invoice.</w:t>
      </w:r>
    </w:p>
    <w:p w14:paraId="0D124890" w14:textId="04CBF0F9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11768140" w14:textId="6F93670F" w:rsidR="00DF4B61" w:rsidRDefault="00DF4B61" w:rsidP="00DF4B61">
      <w:pPr>
        <w:rPr>
          <w:rFonts w:ascii="Verdana" w:hAnsi="Verdana"/>
          <w:sz w:val="24"/>
          <w:szCs w:val="24"/>
        </w:rPr>
      </w:pPr>
    </w:p>
    <w:p w14:paraId="04E590BB" w14:textId="75EE0729" w:rsidR="00264A8E" w:rsidRDefault="00264A8E" w:rsidP="00DF4B61">
      <w:pPr>
        <w:rPr>
          <w:rFonts w:ascii="Verdana" w:hAnsi="Verdana"/>
          <w:sz w:val="24"/>
          <w:szCs w:val="24"/>
        </w:rPr>
      </w:pPr>
    </w:p>
    <w:p w14:paraId="479596B2" w14:textId="50C30C98" w:rsidR="00264A8E" w:rsidRDefault="00264A8E" w:rsidP="00DF4B61">
      <w:pPr>
        <w:rPr>
          <w:rFonts w:ascii="Verdana" w:hAnsi="Verdana"/>
          <w:sz w:val="24"/>
          <w:szCs w:val="24"/>
        </w:rPr>
      </w:pPr>
    </w:p>
    <w:p w14:paraId="65C70C91" w14:textId="51B0E232" w:rsidR="00264A8E" w:rsidRDefault="00264A8E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George E Toomey</w:t>
      </w:r>
    </w:p>
    <w:p w14:paraId="09E26FD5" w14:textId="05456D62" w:rsidR="00264A8E" w:rsidRDefault="00264A8E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Director</w:t>
      </w:r>
    </w:p>
    <w:p w14:paraId="5381EB11" w14:textId="3D03F621" w:rsidR="00264A8E" w:rsidRPr="00C50351" w:rsidRDefault="00264A8E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OCTOBER 2022</w:t>
      </w:r>
    </w:p>
    <w:p w14:paraId="0A492BED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2EA319F1" w:rsidR="00DF4B61" w:rsidRPr="00A27CFA" w:rsidRDefault="00A27CFA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7CFA">
        <w:rPr>
          <w:rFonts w:ascii="Verdana" w:hAnsi="Verdana"/>
          <w:sz w:val="24"/>
          <w:szCs w:val="24"/>
        </w:rPr>
        <w:t>To carry out your request for a funeral of a family member or friend etc</w:t>
      </w:r>
    </w:p>
    <w:p w14:paraId="2C78B037" w14:textId="5426D83D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We </w:t>
      </w:r>
      <w:r w:rsidR="00A27CFA">
        <w:rPr>
          <w:rFonts w:ascii="Verdana" w:hAnsi="Verdana"/>
          <w:sz w:val="24"/>
          <w:szCs w:val="24"/>
        </w:rPr>
        <w:t xml:space="preserve">may </w:t>
      </w:r>
      <w:r w:rsidRPr="00C50351">
        <w:rPr>
          <w:rFonts w:ascii="Verdana" w:hAnsi="Verdana"/>
          <w:sz w:val="24"/>
          <w:szCs w:val="24"/>
        </w:rPr>
        <w:t>also receive personal information indirectly, from the following sources in the following scenarios:</w:t>
      </w:r>
    </w:p>
    <w:p w14:paraId="2D0CF6F6" w14:textId="1BD632A4" w:rsidR="003201B1" w:rsidRPr="00A27CFA" w:rsidRDefault="00A27CFA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7CFA">
        <w:rPr>
          <w:rFonts w:ascii="Verdana" w:hAnsi="Verdana"/>
          <w:sz w:val="24"/>
          <w:szCs w:val="24"/>
        </w:rPr>
        <w:t>Sunderland City Council for the purpose of checking information relating to crematorium or cemeteries.</w:t>
      </w:r>
    </w:p>
    <w:p w14:paraId="03618CA2" w14:textId="50251FBC" w:rsidR="00A27CFA" w:rsidRDefault="00A27CFA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7CFA">
        <w:rPr>
          <w:rFonts w:ascii="Verdana" w:hAnsi="Verdana"/>
          <w:sz w:val="24"/>
          <w:szCs w:val="24"/>
        </w:rPr>
        <w:t xml:space="preserve">H M Coroner in order to facilitate </w:t>
      </w:r>
      <w:r>
        <w:rPr>
          <w:rFonts w:ascii="Verdana" w:hAnsi="Verdana"/>
          <w:sz w:val="24"/>
          <w:szCs w:val="24"/>
        </w:rPr>
        <w:t>a funeral</w:t>
      </w:r>
      <w:r w:rsidR="00315CE1">
        <w:rPr>
          <w:rFonts w:ascii="Verdana" w:hAnsi="Verdana"/>
          <w:sz w:val="24"/>
          <w:szCs w:val="24"/>
        </w:rPr>
        <w:t>, only</w:t>
      </w:r>
      <w:r>
        <w:rPr>
          <w:rFonts w:ascii="Verdana" w:hAnsi="Verdana"/>
          <w:sz w:val="24"/>
          <w:szCs w:val="24"/>
        </w:rPr>
        <w:t xml:space="preserve"> when the </w:t>
      </w:r>
      <w:proofErr w:type="spellStart"/>
      <w:proofErr w:type="gramStart"/>
      <w:r>
        <w:rPr>
          <w:rFonts w:ascii="Verdana" w:hAnsi="Verdana"/>
          <w:sz w:val="24"/>
          <w:szCs w:val="24"/>
        </w:rPr>
        <w:t>coroners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office is involved.</w:t>
      </w:r>
    </w:p>
    <w:p w14:paraId="41A90008" w14:textId="07ECA61B" w:rsidR="00D95CA7" w:rsidRPr="00D95CA7" w:rsidRDefault="003201B1" w:rsidP="00D95CA7">
      <w:pPr>
        <w:rPr>
          <w:rFonts w:ascii="Verdana" w:hAnsi="Verdana"/>
          <w:sz w:val="24"/>
          <w:szCs w:val="24"/>
        </w:rPr>
      </w:pPr>
      <w:r w:rsidRPr="00D95CA7">
        <w:rPr>
          <w:rFonts w:ascii="Verdana" w:hAnsi="Verdana"/>
          <w:sz w:val="24"/>
          <w:szCs w:val="24"/>
        </w:rPr>
        <w:t>We use the information that you have given us in order to</w:t>
      </w:r>
      <w:r w:rsidR="00315CE1" w:rsidRPr="00D95CA7">
        <w:rPr>
          <w:rFonts w:ascii="Verdana" w:hAnsi="Verdana"/>
          <w:sz w:val="24"/>
          <w:szCs w:val="24"/>
        </w:rPr>
        <w:t>:</w:t>
      </w:r>
    </w:p>
    <w:p w14:paraId="0A693FD5" w14:textId="404562DE" w:rsidR="00315CE1" w:rsidRPr="00D95CA7" w:rsidRDefault="00315CE1" w:rsidP="00D95C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95CA7">
        <w:rPr>
          <w:rFonts w:ascii="Verdana" w:hAnsi="Verdana"/>
          <w:sz w:val="24"/>
          <w:szCs w:val="24"/>
        </w:rPr>
        <w:t>Carry out a funeral as per your request</w:t>
      </w:r>
    </w:p>
    <w:p w14:paraId="40EEC3BA" w14:textId="4C927552" w:rsidR="00315CE1" w:rsidRPr="00D95CA7" w:rsidRDefault="00315CE1" w:rsidP="00D95C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95CA7">
        <w:rPr>
          <w:rFonts w:ascii="Verdana" w:hAnsi="Verdana"/>
          <w:sz w:val="24"/>
          <w:szCs w:val="24"/>
        </w:rPr>
        <w:t>To ensure that what you request is achievable and invoiced accordingly.</w:t>
      </w:r>
    </w:p>
    <w:p w14:paraId="57A0A95B" w14:textId="17E6E8E8" w:rsidR="00DF4B61" w:rsidRPr="00315CE1" w:rsidRDefault="003201B1" w:rsidP="003201B1">
      <w:pPr>
        <w:rPr>
          <w:rFonts w:ascii="Verdana" w:hAnsi="Verdana"/>
          <w:sz w:val="24"/>
          <w:szCs w:val="24"/>
        </w:rPr>
      </w:pPr>
      <w:r w:rsidRPr="00315CE1">
        <w:rPr>
          <w:rFonts w:ascii="Verdana" w:hAnsi="Verdana"/>
          <w:sz w:val="24"/>
          <w:szCs w:val="24"/>
        </w:rPr>
        <w:t xml:space="preserve">We may share this information with </w:t>
      </w:r>
      <w:r w:rsidR="00315CE1" w:rsidRPr="00315CE1">
        <w:rPr>
          <w:rFonts w:ascii="Verdana" w:hAnsi="Verdana"/>
          <w:sz w:val="24"/>
          <w:szCs w:val="24"/>
        </w:rPr>
        <w:t>either local or national government departments or bodies including NHS England when requested to, t</w:t>
      </w:r>
      <w:r w:rsidR="00D95CA7">
        <w:rPr>
          <w:rFonts w:ascii="Verdana" w:hAnsi="Verdana"/>
          <w:sz w:val="24"/>
          <w:szCs w:val="24"/>
        </w:rPr>
        <w:t xml:space="preserve">his is to </w:t>
      </w:r>
      <w:r w:rsidR="00315CE1" w:rsidRPr="00315CE1">
        <w:rPr>
          <w:rFonts w:ascii="Verdana" w:hAnsi="Verdana"/>
          <w:sz w:val="24"/>
          <w:szCs w:val="24"/>
        </w:rPr>
        <w:t>ensure that the funeral goes ahead without delay</w:t>
      </w:r>
      <w:r w:rsidRPr="00315CE1">
        <w:rPr>
          <w:rFonts w:ascii="Verdana" w:hAnsi="Verdana"/>
          <w:sz w:val="24"/>
          <w:szCs w:val="24"/>
        </w:rPr>
        <w:t>.</w:t>
      </w:r>
    </w:p>
    <w:p w14:paraId="498DF514" w14:textId="52127512" w:rsidR="00DF4B61" w:rsidRPr="00315CE1" w:rsidRDefault="00DF4B61" w:rsidP="00DF4B61">
      <w:pPr>
        <w:rPr>
          <w:rFonts w:ascii="Verdana" w:hAnsi="Verdana"/>
          <w:b/>
          <w:sz w:val="24"/>
          <w:szCs w:val="24"/>
        </w:rPr>
      </w:pPr>
      <w:r w:rsidRPr="00315CE1">
        <w:rPr>
          <w:rFonts w:ascii="Verdana" w:hAnsi="Verdana"/>
          <w:sz w:val="24"/>
          <w:szCs w:val="24"/>
        </w:rPr>
        <w:t>Under the</w:t>
      </w:r>
      <w:r w:rsidR="00D17C6A" w:rsidRPr="00315CE1">
        <w:rPr>
          <w:rFonts w:ascii="Verdana" w:hAnsi="Verdana"/>
          <w:sz w:val="24"/>
          <w:szCs w:val="24"/>
        </w:rPr>
        <w:t xml:space="preserve"> UK</w:t>
      </w:r>
      <w:r w:rsidRPr="00315CE1">
        <w:rPr>
          <w:rFonts w:ascii="Verdana" w:hAnsi="Verdana"/>
          <w:sz w:val="24"/>
          <w:szCs w:val="24"/>
        </w:rPr>
        <w:t xml:space="preserve"> General Data Protection Regulation (</w:t>
      </w:r>
      <w:r w:rsidR="00D17C6A" w:rsidRPr="00315CE1">
        <w:rPr>
          <w:rFonts w:ascii="Verdana" w:hAnsi="Verdana"/>
          <w:sz w:val="24"/>
          <w:szCs w:val="24"/>
        </w:rPr>
        <w:t xml:space="preserve">UK </w:t>
      </w:r>
      <w:r w:rsidRPr="00315CE1">
        <w:rPr>
          <w:rFonts w:ascii="Verdana" w:hAnsi="Verdana"/>
          <w:sz w:val="24"/>
          <w:szCs w:val="24"/>
        </w:rPr>
        <w:t xml:space="preserve">GDPR), the lawful bases we rely on for processing this information are: </w:t>
      </w:r>
    </w:p>
    <w:p w14:paraId="65FFE51E" w14:textId="40431BE3" w:rsidR="00DF4B61" w:rsidRPr="00315CE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315CE1">
        <w:rPr>
          <w:rStyle w:val="Strong"/>
          <w:rFonts w:ascii="Verdana" w:hAnsi="Verdana" w:cs="Arial"/>
          <w:lang w:val="en"/>
        </w:rPr>
        <w:t xml:space="preserve">(a) Your consent. You </w:t>
      </w:r>
      <w:proofErr w:type="gramStart"/>
      <w:r w:rsidRPr="00315CE1">
        <w:rPr>
          <w:rStyle w:val="Strong"/>
          <w:rFonts w:ascii="Verdana" w:hAnsi="Verdana" w:cs="Arial"/>
          <w:lang w:val="en"/>
        </w:rPr>
        <w:t>are able to</w:t>
      </w:r>
      <w:proofErr w:type="gramEnd"/>
      <w:r w:rsidRPr="00315CE1">
        <w:rPr>
          <w:rStyle w:val="Strong"/>
          <w:rFonts w:ascii="Verdana" w:hAnsi="Verdana" w:cs="Arial"/>
          <w:lang w:val="en"/>
        </w:rPr>
        <w:t xml:space="preserve"> remove your consent at any time. You can do this by contacting </w:t>
      </w:r>
      <w:r w:rsidR="00315CE1" w:rsidRPr="00315CE1">
        <w:rPr>
          <w:rStyle w:val="Strong"/>
          <w:rFonts w:ascii="Verdana" w:hAnsi="Verdana" w:cs="Arial"/>
          <w:lang w:val="en"/>
        </w:rPr>
        <w:t xml:space="preserve">us at </w:t>
      </w:r>
      <w:r w:rsidR="00D95CA7">
        <w:rPr>
          <w:rStyle w:val="Strong"/>
          <w:rFonts w:ascii="Verdana" w:hAnsi="Verdana" w:cs="Arial"/>
          <w:lang w:val="en"/>
        </w:rPr>
        <w:t>info@bradburyfunerals.co.uk</w:t>
      </w:r>
    </w:p>
    <w:p w14:paraId="25059C79" w14:textId="77777777" w:rsidR="00DF4B61" w:rsidRPr="00315CE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315CE1">
        <w:rPr>
          <w:rStyle w:val="Strong"/>
          <w:rFonts w:ascii="Verdana" w:hAnsi="Verdana" w:cs="Arial"/>
          <w:lang w:val="en"/>
        </w:rPr>
        <w:t>(b) We have a contractual obligation.</w:t>
      </w:r>
    </w:p>
    <w:p w14:paraId="6350890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77FB1593" w14:textId="14EBD86D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Pr="00D95CA7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</w:t>
      </w:r>
      <w:r w:rsidRPr="00D95CA7">
        <w:rPr>
          <w:rFonts w:ascii="Verdana" w:hAnsi="Verdana"/>
          <w:sz w:val="24"/>
          <w:szCs w:val="24"/>
        </w:rPr>
        <w:t xml:space="preserve">information is securely stored. </w:t>
      </w:r>
    </w:p>
    <w:p w14:paraId="64C05455" w14:textId="13CD0417" w:rsidR="00DF4B61" w:rsidRPr="00D95CA7" w:rsidRDefault="00DF4B61" w:rsidP="00DF4B61">
      <w:pPr>
        <w:rPr>
          <w:rFonts w:ascii="Verdana" w:hAnsi="Verdana"/>
          <w:sz w:val="24"/>
          <w:szCs w:val="24"/>
        </w:rPr>
      </w:pPr>
      <w:r w:rsidRPr="00D95CA7">
        <w:rPr>
          <w:rFonts w:ascii="Verdana" w:hAnsi="Verdana"/>
          <w:sz w:val="24"/>
          <w:szCs w:val="24"/>
        </w:rPr>
        <w:t xml:space="preserve">We keep </w:t>
      </w:r>
      <w:r w:rsidR="00315CE1" w:rsidRPr="00D95CA7">
        <w:rPr>
          <w:rFonts w:ascii="Verdana" w:hAnsi="Verdana"/>
          <w:sz w:val="24"/>
          <w:szCs w:val="24"/>
        </w:rPr>
        <w:t>all information gained</w:t>
      </w:r>
      <w:r w:rsidRPr="00D95CA7">
        <w:rPr>
          <w:rFonts w:ascii="Verdana" w:hAnsi="Verdana"/>
          <w:sz w:val="24"/>
          <w:szCs w:val="24"/>
        </w:rPr>
        <w:t xml:space="preserve"> for </w:t>
      </w:r>
      <w:r w:rsidR="00315CE1" w:rsidRPr="00D95CA7">
        <w:rPr>
          <w:rFonts w:ascii="Verdana" w:hAnsi="Verdana"/>
          <w:sz w:val="24"/>
          <w:szCs w:val="24"/>
        </w:rPr>
        <w:t>a minimu</w:t>
      </w:r>
      <w:r w:rsidR="00D95CA7" w:rsidRPr="00D95CA7">
        <w:rPr>
          <w:rFonts w:ascii="Verdana" w:hAnsi="Verdana"/>
          <w:sz w:val="24"/>
          <w:szCs w:val="24"/>
        </w:rPr>
        <w:t>m time of 7 years</w:t>
      </w:r>
      <w:r w:rsidRPr="00D95CA7">
        <w:rPr>
          <w:rFonts w:ascii="Verdana" w:hAnsi="Verdana"/>
          <w:sz w:val="24"/>
          <w:szCs w:val="24"/>
        </w:rPr>
        <w:t xml:space="preserve">. We will then dispose your information by </w:t>
      </w:r>
      <w:r w:rsidR="00D95CA7" w:rsidRPr="00D95CA7">
        <w:rPr>
          <w:rFonts w:ascii="Verdana" w:hAnsi="Verdana"/>
          <w:sz w:val="24"/>
          <w:szCs w:val="24"/>
        </w:rPr>
        <w:t>removing your data from our digital records and any paperwork by secure shredding.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05534FCB" w14:textId="7777777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10A26191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 w:rsidR="00D95CA7" w:rsidRPr="00D95CA7">
        <w:rPr>
          <w:rFonts w:ascii="Verdana" w:hAnsi="Verdana"/>
          <w:sz w:val="24"/>
          <w:szCs w:val="24"/>
        </w:rPr>
        <w:t>info@bradburyfunerals.co.uk</w:t>
      </w:r>
      <w:r w:rsidR="00D95CA7">
        <w:rPr>
          <w:rFonts w:ascii="Verdana" w:hAnsi="Verdana"/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5E83FE34" w14:textId="76AAD22D" w:rsidR="00DF4B61" w:rsidRPr="00C50351" w:rsidRDefault="00DF4B61" w:rsidP="00D95CA7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07C75F12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D95CA7" w:rsidRPr="00D95CA7">
        <w:rPr>
          <w:rFonts w:ascii="Verdana" w:hAnsi="Verdana"/>
          <w:sz w:val="24"/>
          <w:szCs w:val="24"/>
        </w:rPr>
        <w:t>info@bradburyfunerals.co.uk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4C751474" w14:textId="67DE6328" w:rsidR="001E39C0" w:rsidRPr="00D95CA7" w:rsidRDefault="00014A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7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sectPr w:rsidR="001E39C0" w:rsidRPr="00D95C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7FCE" w14:textId="77777777" w:rsidR="005737D6" w:rsidRDefault="005737D6">
      <w:pPr>
        <w:spacing w:after="0" w:line="240" w:lineRule="auto"/>
      </w:pPr>
      <w:r>
        <w:separator/>
      </w:r>
    </w:p>
  </w:endnote>
  <w:endnote w:type="continuationSeparator" w:id="0">
    <w:p w14:paraId="46162A49" w14:textId="77777777" w:rsidR="005737D6" w:rsidRDefault="0057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1138C5CA" w:rsidR="00722B1C" w:rsidRDefault="00272B40" w:rsidP="00722B1C">
    <w:pPr>
      <w:pStyle w:val="Footer"/>
      <w:jc w:val="right"/>
    </w:pPr>
    <w:r>
      <w:t xml:space="preserve">Date: </w:t>
    </w:r>
    <w:r w:rsidR="00A27CFA">
      <w:t>04/10/2022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4D78" w14:textId="77777777" w:rsidR="005737D6" w:rsidRDefault="005737D6">
      <w:pPr>
        <w:spacing w:after="0" w:line="240" w:lineRule="auto"/>
      </w:pPr>
      <w:r>
        <w:separator/>
      </w:r>
    </w:p>
  </w:footnote>
  <w:footnote w:type="continuationSeparator" w:id="0">
    <w:p w14:paraId="5403B1A0" w14:textId="77777777" w:rsidR="005737D6" w:rsidRDefault="0057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D098F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64A8E"/>
    <w:rsid w:val="00272B40"/>
    <w:rsid w:val="002C26E1"/>
    <w:rsid w:val="00315CE1"/>
    <w:rsid w:val="003201B1"/>
    <w:rsid w:val="00456C28"/>
    <w:rsid w:val="005737D6"/>
    <w:rsid w:val="005A62D6"/>
    <w:rsid w:val="006E6DDD"/>
    <w:rsid w:val="00722B1C"/>
    <w:rsid w:val="00A2358A"/>
    <w:rsid w:val="00A27CFA"/>
    <w:rsid w:val="00AA5CC2"/>
    <w:rsid w:val="00AB272F"/>
    <w:rsid w:val="00B41F0D"/>
    <w:rsid w:val="00B63EFF"/>
    <w:rsid w:val="00B7719D"/>
    <w:rsid w:val="00D17C6A"/>
    <w:rsid w:val="00D308BB"/>
    <w:rsid w:val="00D95CA7"/>
    <w:rsid w:val="00DF4B61"/>
    <w:rsid w:val="00ED752E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George Toomey</cp:lastModifiedBy>
  <cp:revision>3</cp:revision>
  <cp:lastPrinted>2022-10-04T08:13:00Z</cp:lastPrinted>
  <dcterms:created xsi:type="dcterms:W3CDTF">2022-10-04T08:12:00Z</dcterms:created>
  <dcterms:modified xsi:type="dcterms:W3CDTF">2022-10-04T08:33:00Z</dcterms:modified>
</cp:coreProperties>
</file>