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B5D0" w14:textId="430F4D52" w:rsidR="00A94C74" w:rsidRPr="0081208E" w:rsidRDefault="00F530B2" w:rsidP="008E4919">
      <w:pPr>
        <w:pStyle w:val="Heading2"/>
        <w:rPr>
          <w:rFonts w:cstheme="minorHAnsi"/>
          <w:szCs w:val="22"/>
        </w:rPr>
      </w:pPr>
      <w:r w:rsidRPr="0081208E">
        <w:rPr>
          <w:rFonts w:cstheme="minorHAnsi"/>
          <w:szCs w:val="22"/>
        </w:rPr>
        <w:t>Terms Of Business</w:t>
      </w:r>
    </w:p>
    <w:p w14:paraId="3D1620F9" w14:textId="66A00F02" w:rsidR="008E4919" w:rsidRPr="0081208E" w:rsidRDefault="0017517D" w:rsidP="008E4919">
      <w:pPr>
        <w:rPr>
          <w:rFonts w:cstheme="minorHAnsi"/>
        </w:rPr>
      </w:pPr>
      <w:r>
        <w:rPr>
          <w:rFonts w:cstheme="minorHAnsi"/>
        </w:rPr>
        <w:t xml:space="preserve">T.P. Bradbury </w:t>
      </w:r>
      <w:r w:rsidR="008E4919" w:rsidRPr="0081208E">
        <w:rPr>
          <w:rFonts w:cstheme="minorHAnsi"/>
        </w:rPr>
        <w:t xml:space="preserve">a company incorporated </w:t>
      </w:r>
      <w:r w:rsidR="008E4919" w:rsidRPr="0017517D">
        <w:rPr>
          <w:rFonts w:cstheme="minorHAnsi"/>
        </w:rPr>
        <w:t xml:space="preserve">in </w:t>
      </w:r>
      <w:r w:rsidR="008E4919" w:rsidRPr="0017517D">
        <w:rPr>
          <w:rFonts w:cstheme="minorHAnsi"/>
          <w:i/>
        </w:rPr>
        <w:t xml:space="preserve">England and Wales </w:t>
      </w:r>
      <w:r w:rsidR="008E4919" w:rsidRPr="0017517D">
        <w:rPr>
          <w:rFonts w:cstheme="minorHAnsi"/>
        </w:rPr>
        <w:t xml:space="preserve">with company number </w:t>
      </w:r>
      <w:r>
        <w:rPr>
          <w:rFonts w:cstheme="minorHAnsi"/>
        </w:rPr>
        <w:t xml:space="preserve">07380218 </w:t>
      </w:r>
      <w:r w:rsidR="008E4919" w:rsidRPr="0081208E">
        <w:rPr>
          <w:rFonts w:cstheme="minorHAnsi"/>
        </w:rPr>
        <w:t xml:space="preserve">having its registered </w:t>
      </w:r>
      <w:r w:rsidR="008E4919" w:rsidRPr="0017517D">
        <w:rPr>
          <w:rFonts w:cstheme="minorHAnsi"/>
        </w:rPr>
        <w:t xml:space="preserve">address at </w:t>
      </w:r>
      <w:r w:rsidRPr="0017517D">
        <w:rPr>
          <w:rFonts w:cstheme="minorHAnsi"/>
        </w:rPr>
        <w:t>227 Hylton Road, Sunderland, SR4 7XA</w:t>
      </w:r>
      <w:r w:rsidR="008E4919" w:rsidRPr="0017517D">
        <w:rPr>
          <w:rFonts w:cstheme="minorHAnsi"/>
        </w:rPr>
        <w:t>, (“</w:t>
      </w:r>
      <w:r w:rsidR="008E4919" w:rsidRPr="0081208E">
        <w:rPr>
          <w:rFonts w:cstheme="minorHAnsi"/>
          <w:b/>
        </w:rPr>
        <w:t>we</w:t>
      </w:r>
      <w:r w:rsidR="008E4919" w:rsidRPr="0081208E">
        <w:rPr>
          <w:rFonts w:cstheme="minorHAnsi"/>
        </w:rPr>
        <w:t>”, “</w:t>
      </w:r>
      <w:r w:rsidR="008E4919" w:rsidRPr="0081208E">
        <w:rPr>
          <w:rFonts w:cstheme="minorHAnsi"/>
          <w:b/>
        </w:rPr>
        <w:t>us</w:t>
      </w:r>
      <w:r w:rsidR="008E4919" w:rsidRPr="0081208E">
        <w:rPr>
          <w:rFonts w:cstheme="minorHAnsi"/>
        </w:rPr>
        <w:t>” or “</w:t>
      </w:r>
      <w:r w:rsidR="008E4919" w:rsidRPr="0081208E">
        <w:rPr>
          <w:rFonts w:cstheme="minorHAnsi"/>
          <w:b/>
        </w:rPr>
        <w:t>our</w:t>
      </w:r>
      <w:r w:rsidR="008E4919" w:rsidRPr="0081208E">
        <w:rPr>
          <w:rFonts w:cstheme="minorHAnsi"/>
        </w:rPr>
        <w:t>”).</w:t>
      </w:r>
    </w:p>
    <w:p w14:paraId="21966873" w14:textId="77777777" w:rsidR="001A1F0E" w:rsidRDefault="001A1F0E" w:rsidP="0081208E">
      <w:pPr>
        <w:rPr>
          <w:rFonts w:cstheme="minorHAnsi"/>
        </w:rPr>
      </w:pPr>
    </w:p>
    <w:p w14:paraId="0764786B" w14:textId="7E230C28" w:rsidR="000761A7" w:rsidRPr="0081208E" w:rsidRDefault="000761A7" w:rsidP="0081208E">
      <w:pPr>
        <w:rPr>
          <w:rFonts w:cstheme="minorHAnsi"/>
        </w:rPr>
      </w:pPr>
      <w:r w:rsidRPr="0081208E">
        <w:rPr>
          <w:rFonts w:cstheme="minorHAnsi"/>
        </w:rPr>
        <w:t>We are a member of The Society of Allied &amp; Independent Funeral Directors (</w:t>
      </w:r>
      <w:r w:rsidR="00F64280" w:rsidRPr="0081208E">
        <w:rPr>
          <w:rFonts w:cstheme="minorHAnsi"/>
        </w:rPr>
        <w:t>the “</w:t>
      </w:r>
      <w:r w:rsidRPr="0081208E">
        <w:rPr>
          <w:rFonts w:cstheme="minorHAnsi"/>
        </w:rPr>
        <w:t>SAIF)</w:t>
      </w:r>
      <w:r w:rsidR="00F64280" w:rsidRPr="0081208E">
        <w:rPr>
          <w:rFonts w:cstheme="minorHAnsi"/>
        </w:rPr>
        <w:t xml:space="preserve">” a private </w:t>
      </w:r>
      <w:r w:rsidR="000933AD" w:rsidRPr="0081208E">
        <w:rPr>
          <w:rFonts w:cstheme="minorHAnsi"/>
        </w:rPr>
        <w:t>limited</w:t>
      </w:r>
      <w:r w:rsidR="00F64280" w:rsidRPr="0081208E">
        <w:rPr>
          <w:rFonts w:cstheme="minorHAnsi"/>
        </w:rPr>
        <w:t xml:space="preserve"> company by guarantee with registered number 02436831, having its registered address at S</w:t>
      </w:r>
      <w:r w:rsidR="008E4919" w:rsidRPr="0081208E">
        <w:rPr>
          <w:rFonts w:cstheme="minorHAnsi"/>
        </w:rPr>
        <w:t>AIF</w:t>
      </w:r>
      <w:r w:rsidR="00F64280" w:rsidRPr="0081208E">
        <w:rPr>
          <w:rFonts w:cstheme="minorHAnsi"/>
        </w:rPr>
        <w:t xml:space="preserve"> Business Centre, 3 </w:t>
      </w:r>
      <w:proofErr w:type="spellStart"/>
      <w:r w:rsidR="00F64280" w:rsidRPr="0081208E">
        <w:rPr>
          <w:rFonts w:cstheme="minorHAnsi"/>
        </w:rPr>
        <w:t>Bullfields</w:t>
      </w:r>
      <w:proofErr w:type="spellEnd"/>
      <w:r w:rsidR="00F64280" w:rsidRPr="0081208E">
        <w:rPr>
          <w:rFonts w:cstheme="minorHAnsi"/>
        </w:rPr>
        <w:t xml:space="preserve">, Sawbridgeworth, Hertfordshire, CM21 9DB, </w:t>
      </w:r>
      <w:r w:rsidR="00E10B7C" w:rsidRPr="0081208E">
        <w:rPr>
          <w:rFonts w:cstheme="minorHAnsi"/>
        </w:rPr>
        <w:t xml:space="preserve">and subscribe </w:t>
      </w:r>
      <w:r w:rsidRPr="0081208E">
        <w:rPr>
          <w:rFonts w:cstheme="minorHAnsi"/>
        </w:rPr>
        <w:t>to its current Code of Practice, a copy of which is available upon request. We aim to act in a professional manner and provide a courteous, sensitive, and dignified service to you.</w:t>
      </w:r>
    </w:p>
    <w:p w14:paraId="24E0E7A4" w14:textId="77777777" w:rsidR="001A1F0E" w:rsidRDefault="001A1F0E" w:rsidP="008E4919">
      <w:pPr>
        <w:rPr>
          <w:rFonts w:cstheme="minorHAnsi"/>
        </w:rPr>
      </w:pPr>
    </w:p>
    <w:p w14:paraId="3988F23E" w14:textId="4CC7B7BF" w:rsidR="000933AD" w:rsidRPr="0081208E" w:rsidRDefault="000933AD" w:rsidP="008E4919">
      <w:pPr>
        <w:rPr>
          <w:rFonts w:cstheme="minorHAnsi"/>
        </w:rPr>
      </w:pPr>
      <w:r w:rsidRPr="0081208E">
        <w:rPr>
          <w:rFonts w:cstheme="minorHAnsi"/>
        </w:rPr>
        <w:t xml:space="preserve">For the purpose of these terms: </w:t>
      </w:r>
    </w:p>
    <w:p w14:paraId="4067910B" w14:textId="37D2EC10" w:rsidR="000933AD" w:rsidRPr="0081208E" w:rsidRDefault="000933AD" w:rsidP="008E4919">
      <w:pPr>
        <w:rPr>
          <w:rFonts w:cstheme="minorHAnsi"/>
        </w:rPr>
      </w:pPr>
      <w:r w:rsidRPr="0081208E">
        <w:rPr>
          <w:rFonts w:cstheme="minorHAnsi"/>
        </w:rPr>
        <w:t>“</w:t>
      </w:r>
      <w:r w:rsidRPr="0081208E">
        <w:rPr>
          <w:rFonts w:cstheme="minorHAnsi"/>
          <w:b/>
        </w:rPr>
        <w:t>you</w:t>
      </w:r>
      <w:r w:rsidRPr="0081208E">
        <w:rPr>
          <w:rFonts w:cstheme="minorHAnsi"/>
        </w:rPr>
        <w:t>” or “</w:t>
      </w:r>
      <w:r w:rsidRPr="0081208E">
        <w:rPr>
          <w:rFonts w:cstheme="minorHAnsi"/>
          <w:b/>
        </w:rPr>
        <w:t>your</w:t>
      </w:r>
      <w:r w:rsidRPr="0081208E">
        <w:rPr>
          <w:rFonts w:cstheme="minorHAnsi"/>
        </w:rPr>
        <w:t>” means the person engaging the services; and</w:t>
      </w:r>
    </w:p>
    <w:p w14:paraId="77941F7C" w14:textId="77777777" w:rsidR="001A1F0E" w:rsidRDefault="001A1F0E" w:rsidP="008E4919">
      <w:pPr>
        <w:rPr>
          <w:rFonts w:cstheme="minorHAnsi"/>
        </w:rPr>
      </w:pPr>
    </w:p>
    <w:p w14:paraId="379ED05E" w14:textId="70047F4A" w:rsidR="000933AD" w:rsidRPr="0081208E" w:rsidRDefault="000933AD" w:rsidP="008E4919">
      <w:pPr>
        <w:rPr>
          <w:rFonts w:cstheme="minorHAnsi"/>
        </w:rPr>
      </w:pPr>
      <w:r w:rsidRPr="0081208E">
        <w:rPr>
          <w:rFonts w:cstheme="minorHAnsi"/>
        </w:rPr>
        <w:t>“</w:t>
      </w:r>
      <w:r w:rsidRPr="0081208E">
        <w:rPr>
          <w:rFonts w:cstheme="minorHAnsi"/>
          <w:b/>
        </w:rPr>
        <w:t>services</w:t>
      </w:r>
      <w:r w:rsidRPr="0081208E">
        <w:rPr>
          <w:rFonts w:cstheme="minorHAnsi"/>
        </w:rPr>
        <w:t>” means funeral arrangement</w:t>
      </w:r>
      <w:r w:rsidR="008E4919" w:rsidRPr="0081208E">
        <w:rPr>
          <w:rFonts w:cstheme="minorHAnsi"/>
        </w:rPr>
        <w:t>, support and advice</w:t>
      </w:r>
      <w:r w:rsidRPr="0081208E">
        <w:rPr>
          <w:rFonts w:cstheme="minorHAnsi"/>
        </w:rPr>
        <w:t xml:space="preserve"> services provided by</w:t>
      </w:r>
      <w:r w:rsidR="000A5FE6" w:rsidRPr="0081208E">
        <w:rPr>
          <w:rFonts w:cstheme="minorHAnsi"/>
        </w:rPr>
        <w:t xml:space="preserve"> us</w:t>
      </w:r>
      <w:r w:rsidRPr="0081208E">
        <w:rPr>
          <w:rFonts w:cstheme="minorHAnsi"/>
        </w:rPr>
        <w:t xml:space="preserve">. </w:t>
      </w:r>
    </w:p>
    <w:p w14:paraId="0C0EB33E" w14:textId="77777777" w:rsidR="001A1F0E" w:rsidRDefault="001A1F0E">
      <w:pPr>
        <w:rPr>
          <w:rFonts w:cstheme="minorHAnsi"/>
        </w:rPr>
      </w:pPr>
    </w:p>
    <w:p w14:paraId="56A89E3C" w14:textId="152D75D9" w:rsidR="00551014" w:rsidRPr="0081208E" w:rsidRDefault="00DA07D4">
      <w:pPr>
        <w:rPr>
          <w:rFonts w:cstheme="minorHAnsi"/>
        </w:rPr>
      </w:pPr>
      <w:r w:rsidRPr="0081208E">
        <w:rPr>
          <w:rFonts w:cstheme="minorHAnsi"/>
        </w:rPr>
        <w:t>Your continuing instructions</w:t>
      </w:r>
      <w:r w:rsidR="009D66B3" w:rsidRPr="0081208E">
        <w:rPr>
          <w:rFonts w:cstheme="minorHAnsi"/>
        </w:rPr>
        <w:t xml:space="preserve"> in terms of services</w:t>
      </w:r>
      <w:r w:rsidRPr="0081208E">
        <w:rPr>
          <w:rFonts w:cstheme="minorHAnsi"/>
        </w:rPr>
        <w:t xml:space="preserve"> will amount to your continuing acceptance of these terms and conditions (the “</w:t>
      </w:r>
      <w:r w:rsidRPr="0081208E">
        <w:rPr>
          <w:rFonts w:cstheme="minorHAnsi"/>
          <w:b/>
        </w:rPr>
        <w:t>Terms</w:t>
      </w:r>
      <w:r w:rsidRPr="0081208E">
        <w:rPr>
          <w:rFonts w:cstheme="minorHAnsi"/>
        </w:rPr>
        <w:t>”)</w:t>
      </w:r>
      <w:r w:rsidR="009D66B3" w:rsidRPr="0081208E">
        <w:rPr>
          <w:rFonts w:cstheme="minorHAnsi"/>
        </w:rPr>
        <w:t>,</w:t>
      </w:r>
      <w:r w:rsidRPr="0081208E">
        <w:rPr>
          <w:rFonts w:cstheme="minorHAnsi"/>
        </w:rPr>
        <w:t xml:space="preserve"> and you</w:t>
      </w:r>
      <w:r w:rsidR="00551014" w:rsidRPr="0081208E">
        <w:rPr>
          <w:rFonts w:cstheme="minorHAnsi"/>
        </w:rPr>
        <w:t xml:space="preserve"> acknowledge you have read, understood and agree to be bound by these</w:t>
      </w:r>
      <w:r w:rsidRPr="0081208E">
        <w:rPr>
          <w:rFonts w:cstheme="minorHAnsi"/>
        </w:rPr>
        <w:t xml:space="preserve"> Terms</w:t>
      </w:r>
      <w:r w:rsidR="00551014" w:rsidRPr="0081208E">
        <w:rPr>
          <w:rFonts w:cstheme="minorHAnsi"/>
        </w:rPr>
        <w:t>.</w:t>
      </w:r>
    </w:p>
    <w:p w14:paraId="3B64FCE0" w14:textId="2C45E5C2" w:rsidR="000761A7" w:rsidRPr="0081208E" w:rsidRDefault="000761A7">
      <w:pPr>
        <w:pStyle w:val="BodyText"/>
        <w:ind w:left="115" w:right="101"/>
        <w:rPr>
          <w:rFonts w:asciiTheme="minorHAnsi" w:hAnsiTheme="minorHAnsi" w:cstheme="minorHAnsi"/>
          <w:sz w:val="22"/>
          <w:szCs w:val="22"/>
        </w:rPr>
      </w:pPr>
    </w:p>
    <w:p w14:paraId="7BE55BCD" w14:textId="2AC9308F" w:rsidR="000761A7" w:rsidRPr="0081208E" w:rsidRDefault="000761A7" w:rsidP="0081208E">
      <w:pPr>
        <w:pStyle w:val="HM1"/>
        <w:rPr>
          <w:rFonts w:cstheme="minorHAnsi"/>
        </w:rPr>
      </w:pPr>
      <w:r w:rsidRPr="0081208E">
        <w:rPr>
          <w:rFonts w:cstheme="minorHAnsi"/>
          <w:b/>
        </w:rPr>
        <w:t>Estimates</w:t>
      </w:r>
      <w:r w:rsidRPr="0081208E">
        <w:rPr>
          <w:rFonts w:cstheme="minorHAnsi"/>
          <w:b/>
          <w:spacing w:val="-3"/>
        </w:rPr>
        <w:t xml:space="preserve"> </w:t>
      </w:r>
      <w:r w:rsidRPr="0081208E">
        <w:rPr>
          <w:rFonts w:cstheme="minorHAnsi"/>
          <w:b/>
        </w:rPr>
        <w:t>and</w:t>
      </w:r>
      <w:r w:rsidRPr="0081208E">
        <w:rPr>
          <w:rFonts w:cstheme="minorHAnsi"/>
          <w:b/>
          <w:spacing w:val="-2"/>
        </w:rPr>
        <w:t xml:space="preserve"> </w:t>
      </w:r>
      <w:r w:rsidRPr="0081208E">
        <w:rPr>
          <w:rFonts w:cstheme="minorHAnsi"/>
          <w:b/>
        </w:rPr>
        <w:t>Expenses</w:t>
      </w:r>
    </w:p>
    <w:p w14:paraId="45F59D74" w14:textId="1F97673B" w:rsidR="000761A7" w:rsidRPr="0081208E" w:rsidRDefault="000761A7" w:rsidP="0081208E">
      <w:pPr>
        <w:pStyle w:val="HM2"/>
        <w:rPr>
          <w:rFonts w:cstheme="minorHAnsi"/>
        </w:rPr>
      </w:pPr>
      <w:r w:rsidRPr="0081208E">
        <w:rPr>
          <w:rFonts w:cstheme="minorHAnsi"/>
        </w:rPr>
        <w:t xml:space="preserve">The estimate </w:t>
      </w:r>
      <w:r w:rsidR="008E4919" w:rsidRPr="0081208E">
        <w:rPr>
          <w:rFonts w:cstheme="minorHAnsi"/>
        </w:rPr>
        <w:t>attached</w:t>
      </w:r>
      <w:r w:rsidRPr="0081208E">
        <w:rPr>
          <w:rFonts w:cstheme="minorHAnsi"/>
        </w:rPr>
        <w:t xml:space="preserve"> sets out the services we agree to supply</w:t>
      </w:r>
      <w:r w:rsidR="000933AD" w:rsidRPr="0081208E">
        <w:rPr>
          <w:rFonts w:cstheme="minorHAnsi"/>
        </w:rPr>
        <w:t xml:space="preserve"> to you</w:t>
      </w:r>
      <w:r w:rsidRPr="0081208E">
        <w:rPr>
          <w:rFonts w:cstheme="minorHAnsi"/>
        </w:rPr>
        <w:t>. This estimate is an indication of the charges likely to be incurred</w:t>
      </w:r>
      <w:r w:rsidR="000933AD" w:rsidRPr="0081208E">
        <w:rPr>
          <w:rFonts w:cstheme="minorHAnsi"/>
        </w:rPr>
        <w:t xml:space="preserve"> for the services,</w:t>
      </w:r>
      <w:r w:rsidRPr="0081208E">
        <w:rPr>
          <w:rFonts w:cstheme="minorHAnsi"/>
        </w:rPr>
        <w:t xml:space="preserve"> on the basis of the information and details </w:t>
      </w:r>
      <w:r w:rsidR="000933AD" w:rsidRPr="0081208E">
        <w:rPr>
          <w:rFonts w:cstheme="minorHAnsi"/>
        </w:rPr>
        <w:t>provided by you</w:t>
      </w:r>
      <w:r w:rsidRPr="0081208E">
        <w:rPr>
          <w:rFonts w:cstheme="minorHAnsi"/>
        </w:rPr>
        <w:t xml:space="preserve"> at the date of the estimate. While we make every effort to ensure the accuracy of the estimate, the charges are liable to alteration particularly where third parties</w:t>
      </w:r>
      <w:r w:rsidR="000933AD" w:rsidRPr="0081208E">
        <w:rPr>
          <w:rFonts w:cstheme="minorHAnsi"/>
        </w:rPr>
        <w:t xml:space="preserve"> are involved and may</w:t>
      </w:r>
      <w:r w:rsidRPr="0081208E">
        <w:rPr>
          <w:rFonts w:cstheme="minorHAnsi"/>
        </w:rPr>
        <w:t xml:space="preserve"> change their rates or charges</w:t>
      </w:r>
      <w:r w:rsidR="009D66B3" w:rsidRPr="0081208E">
        <w:rPr>
          <w:rFonts w:cstheme="minorHAnsi"/>
        </w:rPr>
        <w:t xml:space="preserve"> which is out with our control</w:t>
      </w:r>
      <w:r w:rsidRPr="0081208E">
        <w:rPr>
          <w:rFonts w:cstheme="minorHAnsi"/>
        </w:rPr>
        <w:t>.</w:t>
      </w:r>
    </w:p>
    <w:p w14:paraId="54E842ED" w14:textId="0281C5CB" w:rsidR="000761A7" w:rsidRPr="0081208E" w:rsidRDefault="000761A7" w:rsidP="0081208E">
      <w:pPr>
        <w:pStyle w:val="HM2"/>
        <w:rPr>
          <w:rFonts w:cstheme="minorHAnsi"/>
        </w:rPr>
      </w:pPr>
      <w:r w:rsidRPr="0081208E">
        <w:rPr>
          <w:rFonts w:cstheme="minorHAnsi"/>
        </w:rPr>
        <w:t xml:space="preserve">We may not know the </w:t>
      </w:r>
      <w:r w:rsidR="000933AD" w:rsidRPr="0081208E">
        <w:rPr>
          <w:rFonts w:cstheme="minorHAnsi"/>
        </w:rPr>
        <w:t xml:space="preserve">total </w:t>
      </w:r>
      <w:r w:rsidR="008E4919" w:rsidRPr="0081208E">
        <w:rPr>
          <w:rFonts w:cstheme="minorHAnsi"/>
        </w:rPr>
        <w:t>sum</w:t>
      </w:r>
      <w:r w:rsidRPr="0081208E">
        <w:rPr>
          <w:rFonts w:cstheme="minorHAnsi"/>
        </w:rPr>
        <w:t xml:space="preserve"> of </w:t>
      </w:r>
      <w:r w:rsidR="0081208E" w:rsidRPr="0081208E">
        <w:rPr>
          <w:rFonts w:cstheme="minorHAnsi"/>
        </w:rPr>
        <w:t>third-party</w:t>
      </w:r>
      <w:r w:rsidRPr="0081208E">
        <w:rPr>
          <w:rFonts w:cstheme="minorHAnsi"/>
        </w:rPr>
        <w:t xml:space="preserve"> charges in advance of</w:t>
      </w:r>
      <w:r w:rsidR="000933AD" w:rsidRPr="0081208E">
        <w:rPr>
          <w:rFonts w:cstheme="minorHAnsi"/>
        </w:rPr>
        <w:t xml:space="preserve"> provision </w:t>
      </w:r>
      <w:r w:rsidR="00194575" w:rsidRPr="0081208E">
        <w:rPr>
          <w:rFonts w:cstheme="minorHAnsi"/>
        </w:rPr>
        <w:t>of the</w:t>
      </w:r>
      <w:r w:rsidR="000933AD" w:rsidRPr="0081208E">
        <w:rPr>
          <w:rFonts w:cstheme="minorHAnsi"/>
        </w:rPr>
        <w:t xml:space="preserve"> services</w:t>
      </w:r>
      <w:r w:rsidRPr="0081208E">
        <w:rPr>
          <w:rFonts w:cstheme="minorHAnsi"/>
        </w:rPr>
        <w:t xml:space="preserve">; however, we </w:t>
      </w:r>
      <w:r w:rsidR="000933AD" w:rsidRPr="0081208E">
        <w:rPr>
          <w:rFonts w:cstheme="minorHAnsi"/>
        </w:rPr>
        <w:t xml:space="preserve">will </w:t>
      </w:r>
      <w:r w:rsidRPr="0081208E">
        <w:rPr>
          <w:rFonts w:cstheme="minorHAnsi"/>
        </w:rPr>
        <w:t>give you a best estimate of such charges</w:t>
      </w:r>
      <w:r w:rsidR="000933AD" w:rsidRPr="0081208E">
        <w:rPr>
          <w:rFonts w:cstheme="minorHAnsi"/>
        </w:rPr>
        <w:t xml:space="preserve"> prior to the provision of the services</w:t>
      </w:r>
      <w:r w:rsidRPr="0081208E">
        <w:rPr>
          <w:rFonts w:cstheme="minorHAnsi"/>
        </w:rPr>
        <w:t xml:space="preserve"> in the</w:t>
      </w:r>
      <w:r w:rsidR="00527F44" w:rsidRPr="0081208E">
        <w:rPr>
          <w:rFonts w:cstheme="minorHAnsi"/>
        </w:rPr>
        <w:t xml:space="preserve"> </w:t>
      </w:r>
      <w:r w:rsidRPr="0081208E">
        <w:rPr>
          <w:rFonts w:cstheme="minorHAnsi"/>
        </w:rPr>
        <w:t>written estimate. The actual amount of the charges will be d</w:t>
      </w:r>
      <w:r w:rsidR="00F44D11" w:rsidRPr="0081208E">
        <w:rPr>
          <w:rFonts w:cstheme="minorHAnsi"/>
        </w:rPr>
        <w:t>e</w:t>
      </w:r>
      <w:r w:rsidRPr="0081208E">
        <w:rPr>
          <w:rFonts w:cstheme="minorHAnsi"/>
        </w:rPr>
        <w:t>tailed and shown in the final account.</w:t>
      </w:r>
    </w:p>
    <w:p w14:paraId="0E49B9F6" w14:textId="293802C7" w:rsidR="000761A7" w:rsidRPr="0081208E" w:rsidRDefault="000761A7" w:rsidP="0081208E">
      <w:pPr>
        <w:pStyle w:val="HM2"/>
        <w:rPr>
          <w:rFonts w:cstheme="minorHAnsi"/>
        </w:rPr>
      </w:pPr>
      <w:r w:rsidRPr="0081208E">
        <w:rPr>
          <w:rFonts w:cstheme="minorHAnsi"/>
        </w:rPr>
        <w:t>If you amend your instructions</w:t>
      </w:r>
      <w:r w:rsidR="000933AD" w:rsidRPr="0081208E">
        <w:rPr>
          <w:rFonts w:cstheme="minorHAnsi"/>
        </w:rPr>
        <w:t xml:space="preserve"> in terms of the services</w:t>
      </w:r>
      <w:r w:rsidR="008E4919" w:rsidRPr="0081208E">
        <w:rPr>
          <w:rFonts w:cstheme="minorHAnsi"/>
        </w:rPr>
        <w:t>,</w:t>
      </w:r>
      <w:r w:rsidRPr="0081208E">
        <w:rPr>
          <w:rFonts w:cstheme="minorHAnsi"/>
        </w:rPr>
        <w:t xml:space="preserve"> we may require your written confirmation of </w:t>
      </w:r>
      <w:r w:rsidR="000A5FE6" w:rsidRPr="0081208E">
        <w:rPr>
          <w:rFonts w:cstheme="minorHAnsi"/>
        </w:rPr>
        <w:t>the amended instructions</w:t>
      </w:r>
      <w:r w:rsidR="000933AD" w:rsidRPr="0081208E">
        <w:rPr>
          <w:rFonts w:cstheme="minorHAnsi"/>
        </w:rPr>
        <w:t xml:space="preserve"> and as a result</w:t>
      </w:r>
      <w:r w:rsidRPr="0081208E">
        <w:rPr>
          <w:rFonts w:cstheme="minorHAnsi"/>
        </w:rPr>
        <w:t xml:space="preserve"> </w:t>
      </w:r>
      <w:r w:rsidR="00194575" w:rsidRPr="0081208E">
        <w:rPr>
          <w:rFonts w:cstheme="minorHAnsi"/>
        </w:rPr>
        <w:t xml:space="preserve">you </w:t>
      </w:r>
      <w:r w:rsidRPr="0081208E">
        <w:rPr>
          <w:rFonts w:cstheme="minorHAnsi"/>
        </w:rPr>
        <w:t>may need to make an</w:t>
      </w:r>
      <w:r w:rsidR="00194575" w:rsidRPr="0081208E">
        <w:rPr>
          <w:rFonts w:cstheme="minorHAnsi"/>
        </w:rPr>
        <w:t>d/or incur an</w:t>
      </w:r>
      <w:r w:rsidRPr="0081208E">
        <w:rPr>
          <w:rFonts w:cstheme="minorHAnsi"/>
        </w:rPr>
        <w:t xml:space="preserve"> extra charge</w:t>
      </w:r>
      <w:r w:rsidR="000A5FE6" w:rsidRPr="0081208E">
        <w:rPr>
          <w:rFonts w:cstheme="minorHAnsi"/>
        </w:rPr>
        <w:t xml:space="preserve"> for the amended instructions</w:t>
      </w:r>
      <w:r w:rsidR="00194575" w:rsidRPr="0081208E">
        <w:rPr>
          <w:rFonts w:cstheme="minorHAnsi"/>
        </w:rPr>
        <w:t>,</w:t>
      </w:r>
      <w:r w:rsidR="008E4919" w:rsidRPr="0081208E">
        <w:rPr>
          <w:rFonts w:cstheme="minorHAnsi"/>
        </w:rPr>
        <w:t xml:space="preserve"> such charge</w:t>
      </w:r>
      <w:r w:rsidRPr="0081208E">
        <w:rPr>
          <w:rFonts w:cstheme="minorHAnsi"/>
        </w:rPr>
        <w:t xml:space="preserve"> in acco</w:t>
      </w:r>
      <w:r w:rsidR="007E69C0" w:rsidRPr="0081208E">
        <w:rPr>
          <w:rFonts w:cstheme="minorHAnsi"/>
        </w:rPr>
        <w:t>r</w:t>
      </w:r>
      <w:r w:rsidRPr="0081208E">
        <w:rPr>
          <w:rFonts w:cstheme="minorHAnsi"/>
        </w:rPr>
        <w:t>dance with prices published in our current price list.</w:t>
      </w:r>
    </w:p>
    <w:p w14:paraId="48067AF2" w14:textId="400FC89B" w:rsidR="003B06A3" w:rsidRPr="0081208E" w:rsidRDefault="000761A7" w:rsidP="0081208E">
      <w:pPr>
        <w:pStyle w:val="HM2"/>
        <w:rPr>
          <w:rFonts w:cstheme="minorHAnsi"/>
        </w:rPr>
      </w:pPr>
      <w:r w:rsidRPr="0081208E">
        <w:rPr>
          <w:rFonts w:eastAsia="Verdana" w:cstheme="minorHAnsi"/>
        </w:rPr>
        <w:t>We will add VAT to our charges, where applicable</w:t>
      </w:r>
      <w:r w:rsidR="008E4919" w:rsidRPr="0081208E">
        <w:rPr>
          <w:rFonts w:eastAsia="Verdana" w:cstheme="minorHAnsi"/>
        </w:rPr>
        <w:t>,</w:t>
      </w:r>
      <w:r w:rsidRPr="0081208E">
        <w:rPr>
          <w:rFonts w:eastAsia="Verdana" w:cstheme="minorHAnsi"/>
        </w:rPr>
        <w:t xml:space="preserve"> at the </w:t>
      </w:r>
      <w:r w:rsidR="008E4919" w:rsidRPr="0081208E">
        <w:rPr>
          <w:rFonts w:cstheme="minorHAnsi"/>
        </w:rPr>
        <w:t xml:space="preserve">current </w:t>
      </w:r>
      <w:r w:rsidR="008E4919" w:rsidRPr="0081208E">
        <w:rPr>
          <w:rFonts w:eastAsia="Verdana" w:cstheme="minorHAnsi"/>
        </w:rPr>
        <w:t>rate</w:t>
      </w:r>
      <w:r w:rsidRPr="0081208E">
        <w:rPr>
          <w:rFonts w:eastAsia="Verdana" w:cstheme="minorHAnsi"/>
        </w:rPr>
        <w:t xml:space="preserve"> when we prepare the </w:t>
      </w:r>
      <w:r w:rsidR="000A5FE6" w:rsidRPr="0081208E">
        <w:rPr>
          <w:rFonts w:cstheme="minorHAnsi"/>
        </w:rPr>
        <w:t>estimate and final account</w:t>
      </w:r>
      <w:r w:rsidRPr="0081208E">
        <w:rPr>
          <w:rFonts w:cstheme="minorHAnsi"/>
        </w:rPr>
        <w:t>.</w:t>
      </w:r>
    </w:p>
    <w:p w14:paraId="07F21B94" w14:textId="423D8B1F" w:rsidR="003B06A3" w:rsidRPr="0081208E" w:rsidRDefault="00194575" w:rsidP="0081208E">
      <w:pPr>
        <w:pStyle w:val="HM2"/>
        <w:rPr>
          <w:rFonts w:cstheme="minorHAnsi"/>
        </w:rPr>
      </w:pPr>
      <w:r w:rsidRPr="0081208E">
        <w:rPr>
          <w:rFonts w:cstheme="minorHAnsi"/>
        </w:rPr>
        <w:t>On occasion</w:t>
      </w:r>
      <w:r w:rsidRPr="0081208E">
        <w:rPr>
          <w:rFonts w:eastAsia="Verdana" w:cstheme="minorHAnsi"/>
        </w:rPr>
        <w:t xml:space="preserve"> w</w:t>
      </w:r>
      <w:r w:rsidR="003B06A3" w:rsidRPr="0081208E">
        <w:rPr>
          <w:rFonts w:eastAsia="Verdana" w:cstheme="minorHAnsi"/>
        </w:rPr>
        <w:t xml:space="preserve">e may </w:t>
      </w:r>
      <w:r w:rsidR="003B06A3" w:rsidRPr="0081208E">
        <w:rPr>
          <w:rFonts w:cstheme="minorHAnsi"/>
        </w:rPr>
        <w:t xml:space="preserve">also </w:t>
      </w:r>
      <w:r w:rsidR="003B06A3" w:rsidRPr="0081208E">
        <w:rPr>
          <w:rFonts w:eastAsia="Verdana" w:cstheme="minorHAnsi"/>
        </w:rPr>
        <w:t xml:space="preserve">charge you </w:t>
      </w:r>
      <w:r w:rsidR="003B06A3" w:rsidRPr="0081208E">
        <w:rPr>
          <w:rFonts w:cstheme="minorHAnsi"/>
        </w:rPr>
        <w:t>an administration fee</w:t>
      </w:r>
      <w:r w:rsidR="00BF7E6A" w:rsidRPr="0081208E">
        <w:rPr>
          <w:rFonts w:cstheme="minorHAnsi"/>
        </w:rPr>
        <w:t xml:space="preserve">. For example, we will charge you an administration fee where we receive a cheque from you which is subsequently not honoured or if we write to remind you that an account is overdue. If we instruct debt collection </w:t>
      </w:r>
      <w:r w:rsidR="0081208E" w:rsidRPr="0081208E">
        <w:rPr>
          <w:rFonts w:cstheme="minorHAnsi"/>
        </w:rPr>
        <w:t>agents,</w:t>
      </w:r>
      <w:r w:rsidR="00BF7E6A" w:rsidRPr="0081208E">
        <w:rPr>
          <w:rFonts w:cstheme="minorHAnsi"/>
        </w:rPr>
        <w:t xml:space="preserve"> we may also recover from you the fees we incur.</w:t>
      </w:r>
      <w:r w:rsidR="00BF7E6A" w:rsidRPr="0081208E">
        <w:rPr>
          <w:rFonts w:cstheme="minorHAnsi"/>
          <w:spacing w:val="1"/>
        </w:rPr>
        <w:t xml:space="preserve"> </w:t>
      </w:r>
      <w:r w:rsidR="00BF7E6A" w:rsidRPr="0081208E">
        <w:rPr>
          <w:rFonts w:cstheme="minorHAnsi"/>
        </w:rPr>
        <w:t>Further details regarding these fees are available on request.</w:t>
      </w:r>
    </w:p>
    <w:p w14:paraId="463710F9" w14:textId="6454CABC" w:rsidR="000761A7" w:rsidRPr="001A1F0E" w:rsidRDefault="00890A88" w:rsidP="001A1F0E">
      <w:pPr>
        <w:pStyle w:val="HM1"/>
        <w:rPr>
          <w:b/>
        </w:rPr>
      </w:pPr>
      <w:r w:rsidRPr="001A1F0E">
        <w:rPr>
          <w:b/>
        </w:rPr>
        <w:t>P</w:t>
      </w:r>
      <w:r w:rsidR="000761A7" w:rsidRPr="001A1F0E">
        <w:rPr>
          <w:b/>
        </w:rPr>
        <w:t>ayment</w:t>
      </w:r>
      <w:r w:rsidR="000761A7" w:rsidRPr="001A1F0E">
        <w:rPr>
          <w:b/>
          <w:spacing w:val="-3"/>
        </w:rPr>
        <w:t xml:space="preserve"> </w:t>
      </w:r>
      <w:r w:rsidR="000761A7" w:rsidRPr="001A1F0E">
        <w:rPr>
          <w:b/>
        </w:rPr>
        <w:t>Arrangements</w:t>
      </w:r>
    </w:p>
    <w:p w14:paraId="34161839" w14:textId="5FD053F7" w:rsidR="000A5FE6" w:rsidRPr="0081208E" w:rsidRDefault="000A5FE6" w:rsidP="008E4919">
      <w:pPr>
        <w:pStyle w:val="HM2"/>
        <w:rPr>
          <w:rFonts w:cstheme="minorHAnsi"/>
        </w:rPr>
      </w:pPr>
      <w:r w:rsidRPr="0081208E">
        <w:rPr>
          <w:rFonts w:cstheme="minorHAnsi"/>
        </w:rPr>
        <w:t xml:space="preserve">We will issue you with </w:t>
      </w:r>
      <w:r w:rsidR="00194575" w:rsidRPr="0081208E">
        <w:rPr>
          <w:rFonts w:cstheme="minorHAnsi"/>
        </w:rPr>
        <w:t>an</w:t>
      </w:r>
      <w:r w:rsidRPr="0081208E">
        <w:rPr>
          <w:rFonts w:cstheme="minorHAnsi"/>
        </w:rPr>
        <w:t xml:space="preserve"> invoice for</w:t>
      </w:r>
      <w:r w:rsidR="00CD00AB" w:rsidRPr="0081208E">
        <w:rPr>
          <w:rFonts w:cstheme="minorHAnsi"/>
        </w:rPr>
        <w:t xml:space="preserve"> payment in relation to</w:t>
      </w:r>
      <w:r w:rsidRPr="0081208E">
        <w:rPr>
          <w:rFonts w:cstheme="minorHAnsi"/>
        </w:rPr>
        <w:t xml:space="preserve"> </w:t>
      </w:r>
      <w:r w:rsidR="00527F44" w:rsidRPr="0081208E">
        <w:rPr>
          <w:rFonts w:cstheme="minorHAnsi"/>
        </w:rPr>
        <w:t>any</w:t>
      </w:r>
      <w:r w:rsidRPr="0081208E">
        <w:rPr>
          <w:rFonts w:cstheme="minorHAnsi"/>
        </w:rPr>
        <w:t xml:space="preserve"> services</w:t>
      </w:r>
      <w:r w:rsidR="008E4919" w:rsidRPr="0081208E">
        <w:rPr>
          <w:rFonts w:cstheme="minorHAnsi"/>
        </w:rPr>
        <w:t xml:space="preserve"> provided or undertaken</w:t>
      </w:r>
      <w:r w:rsidR="00527F44" w:rsidRPr="0081208E">
        <w:rPr>
          <w:rFonts w:cstheme="minorHAnsi"/>
        </w:rPr>
        <w:t>.</w:t>
      </w:r>
    </w:p>
    <w:p w14:paraId="247F7F78" w14:textId="5625D4D1" w:rsidR="000761A7" w:rsidRDefault="000761A7" w:rsidP="008E4919">
      <w:pPr>
        <w:pStyle w:val="HM2"/>
        <w:rPr>
          <w:rFonts w:cstheme="minorHAnsi"/>
        </w:rPr>
      </w:pPr>
      <w:r w:rsidRPr="0081208E">
        <w:rPr>
          <w:rFonts w:cstheme="minorHAnsi"/>
        </w:rPr>
        <w:t xml:space="preserve">The payment </w:t>
      </w:r>
      <w:r w:rsidR="00527F44" w:rsidRPr="0081208E">
        <w:rPr>
          <w:rFonts w:cstheme="minorHAnsi"/>
        </w:rPr>
        <w:t xml:space="preserve">of an invoice is due </w:t>
      </w:r>
      <w:r w:rsidRPr="0081208E">
        <w:rPr>
          <w:rFonts w:cstheme="minorHAnsi"/>
        </w:rPr>
        <w:t xml:space="preserve">within </w:t>
      </w:r>
      <w:r w:rsidR="0017517D">
        <w:rPr>
          <w:rFonts w:cstheme="minorHAnsi"/>
        </w:rPr>
        <w:t xml:space="preserve">14 </w:t>
      </w:r>
      <w:r w:rsidRPr="0081208E">
        <w:rPr>
          <w:rFonts w:cstheme="minorHAnsi"/>
        </w:rPr>
        <w:t xml:space="preserve">days of </w:t>
      </w:r>
      <w:r w:rsidR="000A5FE6" w:rsidRPr="0081208E">
        <w:rPr>
          <w:rFonts w:cstheme="minorHAnsi"/>
        </w:rPr>
        <w:t xml:space="preserve">date of </w:t>
      </w:r>
      <w:r w:rsidRPr="0081208E">
        <w:rPr>
          <w:rFonts w:cstheme="minorHAnsi"/>
        </w:rPr>
        <w:t>our invoice, unless otherwise agreed by us in writing</w:t>
      </w:r>
      <w:r w:rsidR="00527F44" w:rsidRPr="0081208E">
        <w:rPr>
          <w:rFonts w:cstheme="minorHAnsi"/>
        </w:rPr>
        <w:t xml:space="preserve"> or</w:t>
      </w:r>
      <w:r w:rsidRPr="0081208E">
        <w:rPr>
          <w:rFonts w:cstheme="minorHAnsi"/>
        </w:rPr>
        <w:t xml:space="preserve"> </w:t>
      </w:r>
      <w:r w:rsidR="000A5FE6" w:rsidRPr="0081208E">
        <w:rPr>
          <w:rFonts w:cstheme="minorHAnsi"/>
        </w:rPr>
        <w:t>unless</w:t>
      </w:r>
      <w:r w:rsidRPr="0081208E">
        <w:rPr>
          <w:rFonts w:cstheme="minorHAnsi"/>
        </w:rPr>
        <w:t xml:space="preserve"> you </w:t>
      </w:r>
      <w:r w:rsidR="000A5FE6" w:rsidRPr="0081208E">
        <w:rPr>
          <w:rFonts w:cstheme="minorHAnsi"/>
        </w:rPr>
        <w:t xml:space="preserve">optioned for </w:t>
      </w:r>
      <w:r w:rsidR="001D53B0" w:rsidRPr="0081208E">
        <w:rPr>
          <w:rFonts w:cstheme="minorHAnsi"/>
        </w:rPr>
        <w:t xml:space="preserve">one of our </w:t>
      </w:r>
      <w:r w:rsidRPr="0081208E">
        <w:rPr>
          <w:rFonts w:cstheme="minorHAnsi"/>
        </w:rPr>
        <w:t xml:space="preserve">fixed </w:t>
      </w:r>
      <w:proofErr w:type="gramStart"/>
      <w:r w:rsidRPr="0081208E">
        <w:rPr>
          <w:rFonts w:cstheme="minorHAnsi"/>
        </w:rPr>
        <w:t>cost</w:t>
      </w:r>
      <w:proofErr w:type="gramEnd"/>
      <w:r w:rsidR="00527F44" w:rsidRPr="0081208E">
        <w:rPr>
          <w:rFonts w:cstheme="minorHAnsi"/>
        </w:rPr>
        <w:t>,</w:t>
      </w:r>
      <w:r w:rsidRPr="0081208E">
        <w:rPr>
          <w:rFonts w:cstheme="minorHAnsi"/>
        </w:rPr>
        <w:t xml:space="preserve"> simplified or standardised funerals</w:t>
      </w:r>
      <w:r w:rsidR="000A5FE6" w:rsidRPr="0081208E">
        <w:rPr>
          <w:rFonts w:cstheme="minorHAnsi"/>
        </w:rPr>
        <w:t xml:space="preserve"> arrangements,</w:t>
      </w:r>
      <w:r w:rsidRPr="0081208E">
        <w:rPr>
          <w:rFonts w:cstheme="minorHAnsi"/>
        </w:rPr>
        <w:t xml:space="preserve"> when the deposit</w:t>
      </w:r>
      <w:r w:rsidRPr="0081208E">
        <w:rPr>
          <w:rFonts w:cstheme="minorHAnsi"/>
          <w:spacing w:val="1"/>
        </w:rPr>
        <w:t xml:space="preserve"> </w:t>
      </w:r>
      <w:r w:rsidRPr="0081208E">
        <w:rPr>
          <w:rFonts w:cstheme="minorHAnsi"/>
        </w:rPr>
        <w:t>requirements and</w:t>
      </w:r>
      <w:r w:rsidRPr="0081208E">
        <w:rPr>
          <w:rFonts w:cstheme="minorHAnsi"/>
          <w:spacing w:val="-1"/>
        </w:rPr>
        <w:t xml:space="preserve"> </w:t>
      </w:r>
      <w:r w:rsidRPr="0081208E">
        <w:rPr>
          <w:rFonts w:cstheme="minorHAnsi"/>
        </w:rPr>
        <w:t>payment terms</w:t>
      </w:r>
      <w:r w:rsidRPr="0081208E">
        <w:rPr>
          <w:rFonts w:cstheme="minorHAnsi"/>
          <w:spacing w:val="-3"/>
        </w:rPr>
        <w:t xml:space="preserve"> </w:t>
      </w:r>
      <w:r w:rsidRPr="0081208E">
        <w:rPr>
          <w:rFonts w:cstheme="minorHAnsi"/>
        </w:rPr>
        <w:t>will be</w:t>
      </w:r>
      <w:r w:rsidRPr="0081208E">
        <w:rPr>
          <w:rFonts w:cstheme="minorHAnsi"/>
          <w:spacing w:val="-2"/>
        </w:rPr>
        <w:t xml:space="preserve"> </w:t>
      </w:r>
      <w:r w:rsidRPr="0081208E">
        <w:rPr>
          <w:rFonts w:cstheme="minorHAnsi"/>
        </w:rPr>
        <w:t>much</w:t>
      </w:r>
      <w:r w:rsidRPr="0081208E">
        <w:rPr>
          <w:rFonts w:cstheme="minorHAnsi"/>
          <w:spacing w:val="-4"/>
        </w:rPr>
        <w:t xml:space="preserve"> </w:t>
      </w:r>
      <w:r w:rsidRPr="0081208E">
        <w:rPr>
          <w:rFonts w:cstheme="minorHAnsi"/>
        </w:rPr>
        <w:t>shorter.</w:t>
      </w:r>
    </w:p>
    <w:p w14:paraId="04623CA8" w14:textId="5E2C665C" w:rsidR="0017517D" w:rsidRPr="0081208E" w:rsidRDefault="0017517D" w:rsidP="008E4919">
      <w:pPr>
        <w:pStyle w:val="HM2"/>
        <w:rPr>
          <w:rFonts w:cstheme="minorHAnsi"/>
        </w:rPr>
      </w:pPr>
      <w:r>
        <w:rPr>
          <w:rFonts w:cstheme="minorHAnsi"/>
        </w:rPr>
        <w:t xml:space="preserve">Failure to pay our invoice or any deposits, within the timescales shown, may result in services being cancelled and </w:t>
      </w:r>
      <w:r w:rsidRPr="0081208E">
        <w:rPr>
          <w:rFonts w:cstheme="minorHAnsi"/>
        </w:rPr>
        <w:t>you will be required to reimburse us for any incurred costs and expenses associated with provision of the goods or services</w:t>
      </w:r>
      <w:r>
        <w:rPr>
          <w:rFonts w:cstheme="minorHAnsi"/>
        </w:rPr>
        <w:t>.</w:t>
      </w:r>
    </w:p>
    <w:p w14:paraId="02E214FE" w14:textId="3982D6F8" w:rsidR="000A5FE6" w:rsidRPr="0081208E" w:rsidRDefault="000A5FE6" w:rsidP="008E4919">
      <w:pPr>
        <w:pStyle w:val="HM2"/>
        <w:rPr>
          <w:rFonts w:cstheme="minorHAnsi"/>
          <w:b/>
          <w:u w:val="single"/>
        </w:rPr>
      </w:pPr>
      <w:r w:rsidRPr="0081208E">
        <w:rPr>
          <w:rFonts w:cstheme="minorHAnsi"/>
          <w:b/>
          <w:u w:val="single"/>
        </w:rPr>
        <w:t xml:space="preserve">For </w:t>
      </w:r>
      <w:r w:rsidR="000761A7" w:rsidRPr="0081208E">
        <w:rPr>
          <w:rFonts w:cstheme="minorHAnsi"/>
          <w:b/>
          <w:u w:val="single"/>
        </w:rPr>
        <w:t>Fixed Cost Direct Funerals</w:t>
      </w:r>
      <w:r w:rsidRPr="0081208E">
        <w:rPr>
          <w:rFonts w:cstheme="minorHAnsi"/>
          <w:b/>
          <w:u w:val="single"/>
        </w:rPr>
        <w:t>:</w:t>
      </w:r>
    </w:p>
    <w:p w14:paraId="6C50117E" w14:textId="2DEA0DE5" w:rsidR="000A5FE6" w:rsidRPr="0017517D" w:rsidRDefault="0017517D" w:rsidP="008E4919">
      <w:pPr>
        <w:pStyle w:val="NormalIndent"/>
        <w:rPr>
          <w:rFonts w:cstheme="minorHAnsi"/>
        </w:rPr>
      </w:pPr>
      <w:r>
        <w:rPr>
          <w:rFonts w:cstheme="minorHAnsi"/>
        </w:rPr>
        <w:t>P</w:t>
      </w:r>
      <w:r w:rsidR="000761A7" w:rsidRPr="0017517D">
        <w:rPr>
          <w:rFonts w:cstheme="minorHAnsi"/>
        </w:rPr>
        <w:t>ayment</w:t>
      </w:r>
      <w:r w:rsidR="000A5FE6" w:rsidRPr="0017517D">
        <w:rPr>
          <w:rFonts w:cstheme="minorHAnsi"/>
        </w:rPr>
        <w:t xml:space="preserve"> is due</w:t>
      </w:r>
      <w:r w:rsidR="000761A7" w:rsidRPr="0017517D">
        <w:rPr>
          <w:rFonts w:cstheme="minorHAnsi"/>
        </w:rPr>
        <w:t xml:space="preserve"> in full before </w:t>
      </w:r>
      <w:r w:rsidR="000A5FE6" w:rsidRPr="0017517D">
        <w:rPr>
          <w:rFonts w:cstheme="minorHAnsi"/>
        </w:rPr>
        <w:t xml:space="preserve">the </w:t>
      </w:r>
      <w:r w:rsidR="000761A7" w:rsidRPr="0017517D">
        <w:rPr>
          <w:rFonts w:cstheme="minorHAnsi"/>
        </w:rPr>
        <w:t>funeral date.</w:t>
      </w:r>
    </w:p>
    <w:p w14:paraId="77171BBE" w14:textId="5F34FFE0" w:rsidR="000A5FE6" w:rsidRPr="0081208E" w:rsidRDefault="000A5FE6" w:rsidP="008E4919">
      <w:pPr>
        <w:pStyle w:val="HM2"/>
        <w:rPr>
          <w:rFonts w:cstheme="minorHAnsi"/>
          <w:b/>
          <w:u w:val="single"/>
        </w:rPr>
      </w:pPr>
      <w:r w:rsidRPr="0081208E">
        <w:rPr>
          <w:rFonts w:cstheme="minorHAnsi"/>
          <w:b/>
          <w:u w:val="single"/>
        </w:rPr>
        <w:t xml:space="preserve">For </w:t>
      </w:r>
      <w:r w:rsidR="000761A7" w:rsidRPr="0081208E">
        <w:rPr>
          <w:rFonts w:cstheme="minorHAnsi"/>
          <w:b/>
          <w:u w:val="single"/>
        </w:rPr>
        <w:t>Simplified</w:t>
      </w:r>
      <w:r w:rsidR="000761A7" w:rsidRPr="0081208E">
        <w:rPr>
          <w:rFonts w:cstheme="minorHAnsi"/>
          <w:b/>
          <w:spacing w:val="37"/>
          <w:u w:val="single"/>
        </w:rPr>
        <w:t xml:space="preserve"> </w:t>
      </w:r>
      <w:r w:rsidR="000761A7" w:rsidRPr="0081208E">
        <w:rPr>
          <w:rFonts w:cstheme="minorHAnsi"/>
          <w:b/>
          <w:u w:val="single"/>
        </w:rPr>
        <w:t>Funerals</w:t>
      </w:r>
      <w:r w:rsidRPr="0081208E">
        <w:rPr>
          <w:rFonts w:cstheme="minorHAnsi"/>
          <w:b/>
          <w:u w:val="single"/>
        </w:rPr>
        <w:t>:</w:t>
      </w:r>
    </w:p>
    <w:p w14:paraId="4A49D4FE" w14:textId="5C557993" w:rsidR="000761A7" w:rsidRPr="0081208E" w:rsidRDefault="000A5FE6" w:rsidP="008E4919">
      <w:pPr>
        <w:pStyle w:val="NormalIndent"/>
        <w:rPr>
          <w:rFonts w:cstheme="minorHAnsi"/>
        </w:rPr>
      </w:pPr>
      <w:r w:rsidRPr="0017517D">
        <w:rPr>
          <w:rFonts w:cstheme="minorHAnsi"/>
        </w:rPr>
        <w:t xml:space="preserve">A </w:t>
      </w:r>
      <w:r w:rsidR="0017517D">
        <w:rPr>
          <w:rFonts w:cstheme="minorHAnsi"/>
        </w:rPr>
        <w:t xml:space="preserve">minimum </w:t>
      </w:r>
      <w:r w:rsidRPr="0017517D">
        <w:rPr>
          <w:rFonts w:cstheme="minorHAnsi"/>
        </w:rPr>
        <w:t>5</w:t>
      </w:r>
      <w:r w:rsidR="000761A7" w:rsidRPr="0017517D">
        <w:rPr>
          <w:rFonts w:cstheme="minorHAnsi"/>
        </w:rPr>
        <w:t xml:space="preserve">0% deposit </w:t>
      </w:r>
      <w:r w:rsidRPr="0017517D">
        <w:rPr>
          <w:rFonts w:cstheme="minorHAnsi"/>
        </w:rPr>
        <w:t xml:space="preserve">is </w:t>
      </w:r>
      <w:r w:rsidR="000761A7" w:rsidRPr="0017517D">
        <w:rPr>
          <w:rFonts w:cstheme="minorHAnsi"/>
        </w:rPr>
        <w:t>required</w:t>
      </w:r>
      <w:r w:rsidRPr="0017517D">
        <w:rPr>
          <w:rFonts w:cstheme="minorHAnsi"/>
        </w:rPr>
        <w:t xml:space="preserve"> </w:t>
      </w:r>
      <w:r w:rsidR="00527F44" w:rsidRPr="0017517D">
        <w:rPr>
          <w:rFonts w:cstheme="minorHAnsi"/>
        </w:rPr>
        <w:t>when you engage the service,</w:t>
      </w:r>
      <w:r w:rsidRPr="0017517D">
        <w:rPr>
          <w:rFonts w:cstheme="minorHAnsi"/>
        </w:rPr>
        <w:t xml:space="preserve"> with the</w:t>
      </w:r>
      <w:r w:rsidR="000761A7" w:rsidRPr="0017517D">
        <w:rPr>
          <w:rFonts w:cstheme="minorHAnsi"/>
        </w:rPr>
        <w:t xml:space="preserve"> balance due</w:t>
      </w:r>
      <w:r w:rsidR="008E4919" w:rsidRPr="0017517D">
        <w:rPr>
          <w:rFonts w:cstheme="minorHAnsi"/>
        </w:rPr>
        <w:t xml:space="preserve"> </w:t>
      </w:r>
      <w:r w:rsidR="00F44D11" w:rsidRPr="0017517D">
        <w:rPr>
          <w:rFonts w:cstheme="minorHAnsi"/>
        </w:rPr>
        <w:t xml:space="preserve">within </w:t>
      </w:r>
      <w:r w:rsidR="0017517D" w:rsidRPr="0017517D">
        <w:rPr>
          <w:rFonts w:cstheme="minorHAnsi"/>
        </w:rPr>
        <w:t>14</w:t>
      </w:r>
      <w:r w:rsidR="00F44D11" w:rsidRPr="0017517D">
        <w:rPr>
          <w:rFonts w:cstheme="minorHAnsi"/>
        </w:rPr>
        <w:t xml:space="preserve"> days</w:t>
      </w:r>
      <w:r w:rsidR="000761A7" w:rsidRPr="0017517D">
        <w:rPr>
          <w:rFonts w:cstheme="minorHAnsi"/>
        </w:rPr>
        <w:t xml:space="preserve"> of our invoice.</w:t>
      </w:r>
    </w:p>
    <w:p w14:paraId="60B99958" w14:textId="77777777" w:rsidR="000A5FE6" w:rsidRPr="0081208E" w:rsidRDefault="000761A7" w:rsidP="008E4919">
      <w:pPr>
        <w:pStyle w:val="HM2"/>
        <w:rPr>
          <w:rFonts w:cstheme="minorHAnsi"/>
          <w:b/>
          <w:spacing w:val="2"/>
          <w:u w:val="single"/>
        </w:rPr>
      </w:pPr>
      <w:r w:rsidRPr="0081208E">
        <w:rPr>
          <w:rFonts w:cstheme="minorHAnsi"/>
          <w:b/>
          <w:u w:val="single"/>
        </w:rPr>
        <w:t>Standardised</w:t>
      </w:r>
      <w:r w:rsidRPr="0081208E">
        <w:rPr>
          <w:rFonts w:cstheme="minorHAnsi"/>
          <w:b/>
          <w:spacing w:val="-2"/>
          <w:u w:val="single"/>
        </w:rPr>
        <w:t xml:space="preserve"> </w:t>
      </w:r>
      <w:r w:rsidRPr="0081208E">
        <w:rPr>
          <w:rFonts w:cstheme="minorHAnsi"/>
          <w:b/>
          <w:u w:val="single"/>
        </w:rPr>
        <w:t>Price</w:t>
      </w:r>
      <w:r w:rsidRPr="0081208E">
        <w:rPr>
          <w:rFonts w:cstheme="minorHAnsi"/>
          <w:b/>
          <w:spacing w:val="-3"/>
          <w:u w:val="single"/>
        </w:rPr>
        <w:t xml:space="preserve"> </w:t>
      </w:r>
      <w:r w:rsidRPr="0081208E">
        <w:rPr>
          <w:rFonts w:cstheme="minorHAnsi"/>
          <w:b/>
          <w:u w:val="single"/>
        </w:rPr>
        <w:t>&amp;</w:t>
      </w:r>
      <w:r w:rsidRPr="0081208E">
        <w:rPr>
          <w:rFonts w:cstheme="minorHAnsi"/>
          <w:b/>
          <w:spacing w:val="-2"/>
          <w:u w:val="single"/>
        </w:rPr>
        <w:t xml:space="preserve"> </w:t>
      </w:r>
      <w:r w:rsidRPr="0081208E">
        <w:rPr>
          <w:rFonts w:cstheme="minorHAnsi"/>
          <w:b/>
          <w:u w:val="single"/>
        </w:rPr>
        <w:t>Traditional</w:t>
      </w:r>
      <w:r w:rsidRPr="0081208E">
        <w:rPr>
          <w:rFonts w:cstheme="minorHAnsi"/>
          <w:b/>
          <w:spacing w:val="-2"/>
          <w:u w:val="single"/>
        </w:rPr>
        <w:t xml:space="preserve"> </w:t>
      </w:r>
      <w:r w:rsidRPr="0081208E">
        <w:rPr>
          <w:rFonts w:cstheme="minorHAnsi"/>
          <w:b/>
          <w:u w:val="single"/>
        </w:rPr>
        <w:t>funerals</w:t>
      </w:r>
      <w:r w:rsidRPr="0081208E">
        <w:rPr>
          <w:rFonts w:cstheme="minorHAnsi"/>
          <w:b/>
          <w:spacing w:val="2"/>
          <w:u w:val="single"/>
        </w:rPr>
        <w:t xml:space="preserve"> </w:t>
      </w:r>
    </w:p>
    <w:p w14:paraId="095928AD" w14:textId="71235581" w:rsidR="00527F44" w:rsidRPr="0081208E" w:rsidRDefault="000A5FE6" w:rsidP="008E4919">
      <w:pPr>
        <w:pStyle w:val="HM2"/>
        <w:numPr>
          <w:ilvl w:val="0"/>
          <w:numId w:val="0"/>
        </w:numPr>
        <w:ind w:left="851"/>
        <w:rPr>
          <w:rFonts w:cstheme="minorHAnsi"/>
        </w:rPr>
      </w:pPr>
      <w:r w:rsidRPr="0017517D">
        <w:rPr>
          <w:rFonts w:cstheme="minorHAnsi"/>
        </w:rPr>
        <w:t xml:space="preserve">A </w:t>
      </w:r>
      <w:r w:rsidR="0017517D" w:rsidRPr="0017517D">
        <w:rPr>
          <w:rFonts w:cstheme="minorHAnsi"/>
        </w:rPr>
        <w:t>minimum 5</w:t>
      </w:r>
      <w:r w:rsidR="000761A7" w:rsidRPr="0017517D">
        <w:rPr>
          <w:rFonts w:cstheme="minorHAnsi"/>
        </w:rPr>
        <w:t xml:space="preserve">0% deposit </w:t>
      </w:r>
      <w:r w:rsidRPr="0017517D">
        <w:rPr>
          <w:rFonts w:cstheme="minorHAnsi"/>
        </w:rPr>
        <w:t xml:space="preserve">is </w:t>
      </w:r>
      <w:r w:rsidR="000761A7" w:rsidRPr="0017517D">
        <w:rPr>
          <w:rFonts w:cstheme="minorHAnsi"/>
        </w:rPr>
        <w:t>required</w:t>
      </w:r>
      <w:r w:rsidR="00527F44" w:rsidRPr="0017517D">
        <w:rPr>
          <w:rFonts w:cstheme="minorHAnsi"/>
        </w:rPr>
        <w:t>, with the balance due</w:t>
      </w:r>
      <w:r w:rsidR="008E4919" w:rsidRPr="0017517D">
        <w:rPr>
          <w:rFonts w:cstheme="minorHAnsi"/>
        </w:rPr>
        <w:t xml:space="preserve"> within </w:t>
      </w:r>
      <w:r w:rsidR="0017517D" w:rsidRPr="0017517D">
        <w:rPr>
          <w:rFonts w:cstheme="minorHAnsi"/>
        </w:rPr>
        <w:t xml:space="preserve">14 </w:t>
      </w:r>
      <w:r w:rsidR="008E4919" w:rsidRPr="0017517D">
        <w:rPr>
          <w:rFonts w:cstheme="minorHAnsi"/>
        </w:rPr>
        <w:t>days of our invoice</w:t>
      </w:r>
      <w:r w:rsidR="00527F44" w:rsidRPr="0017517D">
        <w:rPr>
          <w:rFonts w:cstheme="minorHAnsi"/>
        </w:rPr>
        <w:t>.</w:t>
      </w:r>
    </w:p>
    <w:p w14:paraId="73329DDB" w14:textId="576C80FD" w:rsidR="000761A7" w:rsidRPr="0081208E" w:rsidRDefault="000761A7" w:rsidP="008E4919">
      <w:pPr>
        <w:pStyle w:val="HM2"/>
        <w:rPr>
          <w:rFonts w:cstheme="minorHAnsi"/>
        </w:rPr>
      </w:pPr>
      <w:r w:rsidRPr="0081208E">
        <w:rPr>
          <w:rFonts w:cstheme="minorHAnsi"/>
        </w:rPr>
        <w:t>If you fail to pay in full on the due date</w:t>
      </w:r>
      <w:r w:rsidR="003B06A3" w:rsidRPr="0081208E">
        <w:rPr>
          <w:rFonts w:cstheme="minorHAnsi"/>
        </w:rPr>
        <w:t xml:space="preserve"> for any of </w:t>
      </w:r>
      <w:r w:rsidR="00527F44" w:rsidRPr="0081208E">
        <w:rPr>
          <w:rFonts w:cstheme="minorHAnsi"/>
        </w:rPr>
        <w:t>the</w:t>
      </w:r>
      <w:r w:rsidR="003B06A3" w:rsidRPr="0081208E">
        <w:rPr>
          <w:rFonts w:cstheme="minorHAnsi"/>
        </w:rPr>
        <w:t xml:space="preserve"> services</w:t>
      </w:r>
      <w:r w:rsidR="00BF7E6A" w:rsidRPr="0081208E">
        <w:rPr>
          <w:rFonts w:cstheme="minorHAnsi"/>
        </w:rPr>
        <w:t xml:space="preserve"> provided to you</w:t>
      </w:r>
      <w:r w:rsidR="00527F44" w:rsidRPr="0081208E">
        <w:rPr>
          <w:rFonts w:cstheme="minorHAnsi"/>
        </w:rPr>
        <w:t>,</w:t>
      </w:r>
      <w:r w:rsidRPr="0081208E">
        <w:rPr>
          <w:rFonts w:cstheme="minorHAnsi"/>
        </w:rPr>
        <w:t xml:space="preserve"> we may charge you interest:</w:t>
      </w:r>
    </w:p>
    <w:p w14:paraId="77DEDCC8" w14:textId="465F15DA" w:rsidR="000761A7" w:rsidRPr="0081208E" w:rsidRDefault="000761A7" w:rsidP="008E4919">
      <w:pPr>
        <w:pStyle w:val="HM3"/>
        <w:rPr>
          <w:rFonts w:cstheme="minorHAnsi"/>
        </w:rPr>
      </w:pPr>
      <w:r w:rsidRPr="0081208E">
        <w:rPr>
          <w:rFonts w:cstheme="minorHAnsi"/>
        </w:rPr>
        <w:t>at a rate of 4% above our bank’s Base Rate from time to time in force;</w:t>
      </w:r>
    </w:p>
    <w:p w14:paraId="234031D8" w14:textId="3DFBC23E" w:rsidR="000761A7" w:rsidRPr="0081208E" w:rsidRDefault="000761A7" w:rsidP="008E4919">
      <w:pPr>
        <w:pStyle w:val="HM3"/>
        <w:rPr>
          <w:rFonts w:cstheme="minorHAnsi"/>
        </w:rPr>
      </w:pPr>
      <w:r w:rsidRPr="0081208E">
        <w:rPr>
          <w:rFonts w:cstheme="minorHAnsi"/>
        </w:rPr>
        <w:t>calculated (on a daily basis) from the date of our account until</w:t>
      </w:r>
      <w:r w:rsidR="00D00D22" w:rsidRPr="0081208E">
        <w:rPr>
          <w:rFonts w:cstheme="minorHAnsi"/>
        </w:rPr>
        <w:t xml:space="preserve"> payment</w:t>
      </w:r>
      <w:r w:rsidR="00E10B7C" w:rsidRPr="0081208E">
        <w:rPr>
          <w:rFonts w:cstheme="minorHAnsi"/>
        </w:rPr>
        <w:t>;</w:t>
      </w:r>
    </w:p>
    <w:p w14:paraId="680843B0" w14:textId="77777777" w:rsidR="00527F44" w:rsidRPr="0081208E" w:rsidRDefault="000761A7" w:rsidP="008E4919">
      <w:pPr>
        <w:pStyle w:val="HM3"/>
        <w:rPr>
          <w:rFonts w:cstheme="minorHAnsi"/>
        </w:rPr>
      </w:pPr>
      <w:r w:rsidRPr="0081208E">
        <w:rPr>
          <w:rFonts w:cstheme="minorHAnsi"/>
        </w:rPr>
        <w:t>compounded on the first day of each month</w:t>
      </w:r>
      <w:r w:rsidR="00527F44" w:rsidRPr="0081208E">
        <w:rPr>
          <w:rFonts w:cstheme="minorHAnsi"/>
        </w:rPr>
        <w:t>.</w:t>
      </w:r>
    </w:p>
    <w:p w14:paraId="108C08CA" w14:textId="040F1593" w:rsidR="000761A7" w:rsidRPr="0081208E" w:rsidRDefault="00527F44" w:rsidP="008E4919">
      <w:pPr>
        <w:pStyle w:val="HM2"/>
        <w:rPr>
          <w:rFonts w:cstheme="minorHAnsi"/>
        </w:rPr>
      </w:pPr>
      <w:r w:rsidRPr="0081208E">
        <w:rPr>
          <w:rFonts w:cstheme="minorHAnsi"/>
        </w:rPr>
        <w:t>We may</w:t>
      </w:r>
      <w:r w:rsidR="00CD00AB" w:rsidRPr="0081208E">
        <w:rPr>
          <w:rFonts w:cstheme="minorHAnsi"/>
        </w:rPr>
        <w:t xml:space="preserve"> also</w:t>
      </w:r>
      <w:r w:rsidRPr="0081208E">
        <w:rPr>
          <w:rFonts w:cstheme="minorHAnsi"/>
        </w:rPr>
        <w:t xml:space="preserve"> recover the costs of taking any legal action, when necessary, to recover any unpaid sums</w:t>
      </w:r>
      <w:r w:rsidR="000761A7" w:rsidRPr="0081208E">
        <w:rPr>
          <w:rFonts w:cstheme="minorHAnsi"/>
        </w:rPr>
        <w:t xml:space="preserve"> (unless a </w:t>
      </w:r>
      <w:proofErr w:type="gramStart"/>
      <w:r w:rsidR="000761A7" w:rsidRPr="0081208E">
        <w:rPr>
          <w:rFonts w:cstheme="minorHAnsi"/>
        </w:rPr>
        <w:t>Court orders</w:t>
      </w:r>
      <w:proofErr w:type="gramEnd"/>
      <w:r w:rsidR="000761A7" w:rsidRPr="0081208E">
        <w:rPr>
          <w:rFonts w:cstheme="minorHAnsi"/>
        </w:rPr>
        <w:t xml:space="preserve"> </w:t>
      </w:r>
      <w:r w:rsidR="003B06A3" w:rsidRPr="0081208E">
        <w:rPr>
          <w:rFonts w:cstheme="minorHAnsi"/>
        </w:rPr>
        <w:t xml:space="preserve">states </w:t>
      </w:r>
      <w:r w:rsidR="000761A7" w:rsidRPr="0081208E">
        <w:rPr>
          <w:rFonts w:cstheme="minorHAnsi"/>
        </w:rPr>
        <w:t>otherwise).</w:t>
      </w:r>
      <w:r w:rsidRPr="0081208E">
        <w:rPr>
          <w:rFonts w:cstheme="minorHAnsi"/>
        </w:rPr>
        <w:t xml:space="preserve"> </w:t>
      </w:r>
    </w:p>
    <w:p w14:paraId="7D4A97F2" w14:textId="51BB6432" w:rsidR="000761A7" w:rsidRPr="0081208E" w:rsidRDefault="00890A88" w:rsidP="008E4919">
      <w:pPr>
        <w:pStyle w:val="HM1"/>
        <w:rPr>
          <w:rFonts w:cstheme="minorHAnsi"/>
        </w:rPr>
      </w:pPr>
      <w:r w:rsidRPr="0081208E">
        <w:rPr>
          <w:rFonts w:cstheme="minorHAnsi"/>
          <w:b/>
        </w:rPr>
        <w:t>I</w:t>
      </w:r>
      <w:r w:rsidR="000761A7" w:rsidRPr="0081208E">
        <w:rPr>
          <w:rFonts w:cstheme="minorHAnsi"/>
          <w:b/>
        </w:rPr>
        <w:t>ndemnity</w:t>
      </w:r>
      <w:r w:rsidR="00527F44" w:rsidRPr="0081208E">
        <w:rPr>
          <w:rFonts w:cstheme="minorHAnsi"/>
          <w:b/>
        </w:rPr>
        <w:t xml:space="preserve"> an</w:t>
      </w:r>
      <w:r w:rsidR="00DA07D4" w:rsidRPr="0081208E">
        <w:rPr>
          <w:rFonts w:cstheme="minorHAnsi"/>
          <w:b/>
        </w:rPr>
        <w:t>d Liability</w:t>
      </w:r>
    </w:p>
    <w:p w14:paraId="206F2B3B" w14:textId="11706B17" w:rsidR="00DA07D4" w:rsidRPr="0081208E" w:rsidRDefault="000761A7" w:rsidP="008E4919">
      <w:pPr>
        <w:pStyle w:val="HM2"/>
        <w:rPr>
          <w:rFonts w:cstheme="minorHAnsi"/>
        </w:rPr>
      </w:pPr>
      <w:r w:rsidRPr="0081208E">
        <w:rPr>
          <w:rFonts w:cstheme="minorHAnsi"/>
        </w:rPr>
        <w:t xml:space="preserve">You </w:t>
      </w:r>
      <w:r w:rsidR="0098533D" w:rsidRPr="0081208E">
        <w:rPr>
          <w:rFonts w:cstheme="minorHAnsi"/>
        </w:rPr>
        <w:t>will</w:t>
      </w:r>
      <w:r w:rsidRPr="0081208E">
        <w:rPr>
          <w:rFonts w:cstheme="minorHAnsi"/>
        </w:rPr>
        <w:t xml:space="preserve"> indemnify us in full and hold us</w:t>
      </w:r>
      <w:r w:rsidR="00DA07D4" w:rsidRPr="0081208E">
        <w:rPr>
          <w:rFonts w:cstheme="minorHAnsi"/>
        </w:rPr>
        <w:t>, our employees and agents</w:t>
      </w:r>
      <w:r w:rsidRPr="0081208E">
        <w:rPr>
          <w:rFonts w:cstheme="minorHAnsi"/>
        </w:rPr>
        <w:t xml:space="preserve"> harmless from</w:t>
      </w:r>
      <w:r w:rsidR="00DA07D4" w:rsidRPr="0081208E">
        <w:rPr>
          <w:rFonts w:cstheme="minorHAnsi"/>
        </w:rPr>
        <w:t xml:space="preserve"> and against</w:t>
      </w:r>
      <w:r w:rsidRPr="0081208E">
        <w:rPr>
          <w:rFonts w:cstheme="minorHAnsi"/>
        </w:rPr>
        <w:t xml:space="preserve"> all expenses</w:t>
      </w:r>
      <w:r w:rsidR="00DA07D4" w:rsidRPr="0081208E">
        <w:rPr>
          <w:rFonts w:cstheme="minorHAnsi"/>
        </w:rPr>
        <w:t xml:space="preserve">, </w:t>
      </w:r>
      <w:r w:rsidRPr="0081208E">
        <w:rPr>
          <w:rFonts w:cstheme="minorHAnsi"/>
        </w:rPr>
        <w:t>liabilities</w:t>
      </w:r>
      <w:r w:rsidR="00DA07D4" w:rsidRPr="0081208E">
        <w:rPr>
          <w:rFonts w:cstheme="minorHAnsi"/>
        </w:rPr>
        <w:t>, losses, damages, claims and other reasonable expenses</w:t>
      </w:r>
      <w:r w:rsidRPr="0081208E">
        <w:rPr>
          <w:rFonts w:cstheme="minorHAnsi"/>
        </w:rPr>
        <w:t xml:space="preserve"> we may incur (directly or indirectly including financing costs and including legal costs on a full indemnity basis) </w:t>
      </w:r>
      <w:r w:rsidR="00DA07D4" w:rsidRPr="0081208E">
        <w:rPr>
          <w:rFonts w:cstheme="minorHAnsi"/>
        </w:rPr>
        <w:t xml:space="preserve">in connection with or arising out of your use and </w:t>
      </w:r>
      <w:r w:rsidR="0098533D" w:rsidRPr="0081208E">
        <w:rPr>
          <w:rFonts w:cstheme="minorHAnsi"/>
        </w:rPr>
        <w:t>any third</w:t>
      </w:r>
      <w:r w:rsidR="00DA07D4" w:rsidRPr="0081208E">
        <w:rPr>
          <w:rFonts w:cstheme="minorHAnsi"/>
        </w:rPr>
        <w:t xml:space="preserve"> party’s use of the services and </w:t>
      </w:r>
      <w:r w:rsidRPr="0081208E">
        <w:rPr>
          <w:rFonts w:cstheme="minorHAnsi"/>
        </w:rPr>
        <w:t>following any breach by you of any of your obligations under these Terms.</w:t>
      </w:r>
      <w:r w:rsidR="00DA07D4" w:rsidRPr="0081208E">
        <w:rPr>
          <w:rFonts w:cstheme="minorHAnsi"/>
        </w:rPr>
        <w:t xml:space="preserve"> We may claim any losses from you at any time providing written notice.</w:t>
      </w:r>
    </w:p>
    <w:p w14:paraId="0833EE30" w14:textId="311F941B" w:rsidR="00DA07D4" w:rsidRPr="0081208E" w:rsidRDefault="00DA07D4" w:rsidP="008E4919">
      <w:pPr>
        <w:pStyle w:val="HM2"/>
        <w:rPr>
          <w:rFonts w:cstheme="minorHAnsi"/>
        </w:rPr>
      </w:pPr>
      <w:r w:rsidRPr="0081208E">
        <w:rPr>
          <w:rFonts w:cstheme="minorHAnsi"/>
        </w:rPr>
        <w:t>We shall not be liable to you or any third party for any loss or damage (including any loss of profit, revenue, business, goodwill or anticipated savings (whether direct or indirect) and any indirect, consequential or special damages, loss, costs, claims or expenses), howsoever arising.</w:t>
      </w:r>
    </w:p>
    <w:p w14:paraId="30AAAEB4" w14:textId="11859AE6" w:rsidR="000761A7" w:rsidRPr="0081208E" w:rsidRDefault="00DA07D4" w:rsidP="008E4919">
      <w:pPr>
        <w:pStyle w:val="HM2"/>
        <w:rPr>
          <w:rFonts w:cstheme="minorHAnsi"/>
        </w:rPr>
      </w:pPr>
      <w:r w:rsidRPr="0081208E">
        <w:rPr>
          <w:rFonts w:cstheme="minorHAnsi"/>
        </w:rPr>
        <w:t xml:space="preserve">Nothing in these Terms shall exclude or limit our liability for death or personal injury caused as a result of our negligence, breach of contract or </w:t>
      </w:r>
      <w:r w:rsidR="0081208E" w:rsidRPr="0081208E">
        <w:rPr>
          <w:rFonts w:cstheme="minorHAnsi"/>
        </w:rPr>
        <w:t>otherwise.</w:t>
      </w:r>
    </w:p>
    <w:p w14:paraId="1EFD0616" w14:textId="4B9564A4" w:rsidR="000761A7" w:rsidRPr="0081208E" w:rsidRDefault="000761A7" w:rsidP="0081208E">
      <w:pPr>
        <w:pStyle w:val="HM1"/>
        <w:rPr>
          <w:rFonts w:cstheme="minorHAnsi"/>
        </w:rPr>
      </w:pPr>
      <w:r w:rsidRPr="0081208E">
        <w:rPr>
          <w:rFonts w:cstheme="minorHAnsi"/>
          <w:b/>
        </w:rPr>
        <w:t xml:space="preserve">Data Protection </w:t>
      </w:r>
    </w:p>
    <w:p w14:paraId="7570594F" w14:textId="1BB9CD69" w:rsidR="000761A7" w:rsidRPr="0081208E" w:rsidRDefault="000761A7" w:rsidP="0081208E">
      <w:pPr>
        <w:pStyle w:val="HM2"/>
        <w:rPr>
          <w:rFonts w:cstheme="minorHAnsi"/>
        </w:rPr>
      </w:pPr>
      <w:r w:rsidRPr="0081208E">
        <w:rPr>
          <w:rFonts w:cstheme="minorHAnsi"/>
        </w:rPr>
        <w:t>Words shown in italics are defined in the Data Protection</w:t>
      </w:r>
      <w:r w:rsidR="001D53B0" w:rsidRPr="0081208E">
        <w:rPr>
          <w:rFonts w:cstheme="minorHAnsi"/>
        </w:rPr>
        <w:t xml:space="preserve"> Act </w:t>
      </w:r>
      <w:r w:rsidR="00BF7E6A" w:rsidRPr="0081208E">
        <w:rPr>
          <w:rFonts w:cstheme="minorHAnsi"/>
        </w:rPr>
        <w:t xml:space="preserve">2018 </w:t>
      </w:r>
      <w:r w:rsidRPr="0081208E">
        <w:rPr>
          <w:rFonts w:cstheme="minorHAnsi"/>
        </w:rPr>
        <w:t>(the</w:t>
      </w:r>
      <w:r w:rsidRPr="0081208E">
        <w:rPr>
          <w:rFonts w:cstheme="minorHAnsi"/>
          <w:b/>
        </w:rPr>
        <w:t xml:space="preserve"> </w:t>
      </w:r>
      <w:r w:rsidR="00CD00AB" w:rsidRPr="0081208E">
        <w:rPr>
          <w:rFonts w:cstheme="minorHAnsi"/>
        </w:rPr>
        <w:t>“</w:t>
      </w:r>
      <w:r w:rsidRPr="0081208E">
        <w:rPr>
          <w:rFonts w:cstheme="minorHAnsi"/>
          <w:b/>
        </w:rPr>
        <w:t>Act</w:t>
      </w:r>
      <w:r w:rsidRPr="0081208E">
        <w:rPr>
          <w:rFonts w:cstheme="minorHAnsi"/>
        </w:rPr>
        <w:t>").</w:t>
      </w:r>
    </w:p>
    <w:p w14:paraId="430C543C" w14:textId="7FA04C90" w:rsidR="00B27096" w:rsidRPr="0081208E" w:rsidRDefault="000761A7" w:rsidP="008E4919">
      <w:pPr>
        <w:pStyle w:val="HM2"/>
        <w:rPr>
          <w:rFonts w:cstheme="minorHAnsi"/>
        </w:rPr>
      </w:pPr>
      <w:r w:rsidRPr="0081208E">
        <w:rPr>
          <w:rFonts w:cstheme="minorHAnsi"/>
        </w:rPr>
        <w:t xml:space="preserve">We respect the confidential nature of the information given to us and, where you provide us with </w:t>
      </w:r>
      <w:r w:rsidRPr="0081208E">
        <w:rPr>
          <w:rFonts w:cstheme="minorHAnsi"/>
          <w:i/>
        </w:rPr>
        <w:t>personal data</w:t>
      </w:r>
      <w:r w:rsidRPr="0081208E">
        <w:rPr>
          <w:rFonts w:cstheme="minorHAnsi"/>
        </w:rPr>
        <w:t xml:space="preserve"> ("</w:t>
      </w:r>
      <w:r w:rsidRPr="0081208E">
        <w:rPr>
          <w:rFonts w:cstheme="minorHAnsi"/>
          <w:b/>
        </w:rPr>
        <w:t>data</w:t>
      </w:r>
      <w:r w:rsidRPr="0081208E">
        <w:rPr>
          <w:rFonts w:cstheme="minorHAnsi"/>
        </w:rPr>
        <w:t>"), we will ensure that the data will be held securely, in confidence and processed</w:t>
      </w:r>
      <w:r w:rsidR="00BF7E6A" w:rsidRPr="0081208E">
        <w:rPr>
          <w:rFonts w:cstheme="minorHAnsi"/>
        </w:rPr>
        <w:t xml:space="preserve"> </w:t>
      </w:r>
      <w:r w:rsidR="0052054A" w:rsidRPr="0081208E">
        <w:rPr>
          <w:rFonts w:cstheme="minorHAnsi"/>
        </w:rPr>
        <w:t>only for</w:t>
      </w:r>
      <w:r w:rsidRPr="0081208E">
        <w:rPr>
          <w:rFonts w:cstheme="minorHAnsi"/>
        </w:rPr>
        <w:t xml:space="preserve"> the purpose of carrying out </w:t>
      </w:r>
      <w:r w:rsidR="0098533D" w:rsidRPr="0081208E">
        <w:rPr>
          <w:rFonts w:cstheme="minorHAnsi"/>
        </w:rPr>
        <w:t xml:space="preserve">the </w:t>
      </w:r>
      <w:r w:rsidRPr="0081208E">
        <w:rPr>
          <w:rFonts w:cstheme="minorHAnsi"/>
        </w:rPr>
        <w:t xml:space="preserve">services. </w:t>
      </w:r>
    </w:p>
    <w:p w14:paraId="5978C9C6" w14:textId="5BD3705A" w:rsidR="00B27096" w:rsidRPr="0081208E" w:rsidRDefault="000761A7" w:rsidP="008E4919">
      <w:pPr>
        <w:pStyle w:val="HM2"/>
        <w:rPr>
          <w:rFonts w:cstheme="minorHAnsi"/>
        </w:rPr>
      </w:pPr>
      <w:r w:rsidRPr="0081208E">
        <w:rPr>
          <w:rFonts w:cstheme="minorHAnsi"/>
        </w:rPr>
        <w:t xml:space="preserve">In order to provide </w:t>
      </w:r>
      <w:r w:rsidR="0098533D" w:rsidRPr="0081208E">
        <w:rPr>
          <w:rFonts w:cstheme="minorHAnsi"/>
        </w:rPr>
        <w:t xml:space="preserve">the </w:t>
      </w:r>
      <w:proofErr w:type="gramStart"/>
      <w:r w:rsidRPr="0081208E">
        <w:rPr>
          <w:rFonts w:cstheme="minorHAnsi"/>
        </w:rPr>
        <w:t>services</w:t>
      </w:r>
      <w:proofErr w:type="gramEnd"/>
      <w:r w:rsidRPr="0081208E">
        <w:rPr>
          <w:rFonts w:cstheme="minorHAnsi"/>
        </w:rPr>
        <w:t xml:space="preserve"> we may need to pass such data to third parties who are performing some of the services for you, </w:t>
      </w:r>
      <w:r w:rsidR="0098533D" w:rsidRPr="0081208E">
        <w:rPr>
          <w:rFonts w:cstheme="minorHAnsi"/>
        </w:rPr>
        <w:t xml:space="preserve">who </w:t>
      </w:r>
      <w:r w:rsidRPr="0081208E">
        <w:rPr>
          <w:rFonts w:cstheme="minorHAnsi"/>
        </w:rPr>
        <w:t>may contact you directly.</w:t>
      </w:r>
      <w:r w:rsidR="00551014" w:rsidRPr="0081208E">
        <w:rPr>
          <w:rFonts w:cstheme="minorHAnsi"/>
        </w:rPr>
        <w:t xml:space="preserve"> </w:t>
      </w:r>
    </w:p>
    <w:p w14:paraId="32D66FDB" w14:textId="6484225D" w:rsidR="00B27096" w:rsidRPr="0017517D" w:rsidRDefault="00551014" w:rsidP="008E4919">
      <w:pPr>
        <w:pStyle w:val="HM2"/>
        <w:rPr>
          <w:rFonts w:cstheme="minorHAnsi"/>
        </w:rPr>
      </w:pPr>
      <w:r w:rsidRPr="0081208E">
        <w:rPr>
          <w:rFonts w:cstheme="minorHAnsi"/>
        </w:rPr>
        <w:t xml:space="preserve">Further details regarding these third parties are </w:t>
      </w:r>
      <w:r w:rsidR="0052054A" w:rsidRPr="0081208E">
        <w:rPr>
          <w:rFonts w:cstheme="minorHAnsi"/>
        </w:rPr>
        <w:t>available</w:t>
      </w:r>
      <w:r w:rsidRPr="0081208E">
        <w:rPr>
          <w:rFonts w:cstheme="minorHAnsi"/>
        </w:rPr>
        <w:t xml:space="preserve"> upon request</w:t>
      </w:r>
      <w:r w:rsidR="0098533D" w:rsidRPr="0081208E">
        <w:rPr>
          <w:rFonts w:cstheme="minorHAnsi"/>
        </w:rPr>
        <w:t xml:space="preserve"> </w:t>
      </w:r>
      <w:r w:rsidR="0098533D" w:rsidRPr="0017517D">
        <w:rPr>
          <w:rFonts w:cstheme="minorHAnsi"/>
        </w:rPr>
        <w:t>and</w:t>
      </w:r>
      <w:r w:rsidR="00B27096" w:rsidRPr="0017517D">
        <w:rPr>
          <w:rFonts w:cstheme="minorHAnsi"/>
        </w:rPr>
        <w:t xml:space="preserve"> are</w:t>
      </w:r>
      <w:r w:rsidR="0098533D" w:rsidRPr="0017517D">
        <w:rPr>
          <w:rFonts w:cstheme="minorHAnsi"/>
        </w:rPr>
        <w:t xml:space="preserve"> noted in our privacy policy</w:t>
      </w:r>
      <w:r w:rsidRPr="0017517D">
        <w:rPr>
          <w:rFonts w:cstheme="minorHAnsi"/>
        </w:rPr>
        <w:t>.</w:t>
      </w:r>
      <w:r w:rsidR="000761A7" w:rsidRPr="0017517D">
        <w:rPr>
          <w:rFonts w:cstheme="minorHAnsi"/>
        </w:rPr>
        <w:t xml:space="preserve"> </w:t>
      </w:r>
    </w:p>
    <w:p w14:paraId="35324E18" w14:textId="08A014DC" w:rsidR="00890A88" w:rsidRPr="0081208E" w:rsidRDefault="000761A7" w:rsidP="0081208E">
      <w:pPr>
        <w:pStyle w:val="HM2"/>
        <w:rPr>
          <w:rFonts w:cstheme="minorHAnsi"/>
        </w:rPr>
      </w:pPr>
      <w:r w:rsidRPr="0081208E">
        <w:rPr>
          <w:rFonts w:cstheme="minorHAnsi"/>
        </w:rPr>
        <w:t>Under the Act you have the right to know what data we hold on you and you can</w:t>
      </w:r>
      <w:r w:rsidR="0052054A" w:rsidRPr="0081208E">
        <w:rPr>
          <w:rFonts w:cstheme="minorHAnsi"/>
        </w:rPr>
        <w:t xml:space="preserve">, </w:t>
      </w:r>
      <w:r w:rsidR="0098533D" w:rsidRPr="0081208E">
        <w:rPr>
          <w:rFonts w:cstheme="minorHAnsi"/>
        </w:rPr>
        <w:t>by applying</w:t>
      </w:r>
      <w:r w:rsidRPr="0081208E">
        <w:rPr>
          <w:rFonts w:cstheme="minorHAnsi"/>
        </w:rPr>
        <w:t xml:space="preserve"> to us in writing and paying a fee, receive copies of that data. You confirm that you have </w:t>
      </w:r>
      <w:r w:rsidR="00E10B7C" w:rsidRPr="0081208E">
        <w:rPr>
          <w:rFonts w:cstheme="minorHAnsi"/>
        </w:rPr>
        <w:t xml:space="preserve">permission </w:t>
      </w:r>
      <w:r w:rsidRPr="0081208E">
        <w:rPr>
          <w:rFonts w:cstheme="minorHAnsi"/>
        </w:rPr>
        <w:t>to also give consent to use all information you supply, including your relatives &amp; friends, unless you specify.</w:t>
      </w:r>
    </w:p>
    <w:p w14:paraId="59DDF28F" w14:textId="04A47BE9" w:rsidR="000761A7" w:rsidRPr="0081208E" w:rsidRDefault="000761A7" w:rsidP="0081208E">
      <w:pPr>
        <w:pStyle w:val="HM1"/>
        <w:rPr>
          <w:rFonts w:cstheme="minorHAnsi"/>
        </w:rPr>
      </w:pPr>
      <w:r w:rsidRPr="0081208E">
        <w:rPr>
          <w:rFonts w:cstheme="minorHAnsi"/>
          <w:b/>
        </w:rPr>
        <w:t>Cooling-Off Period</w:t>
      </w:r>
    </w:p>
    <w:p w14:paraId="0207520B" w14:textId="2E901BEF" w:rsidR="0052054A" w:rsidRPr="0081208E" w:rsidRDefault="000761A7" w:rsidP="0081208E">
      <w:pPr>
        <w:pStyle w:val="HM2"/>
        <w:rPr>
          <w:rFonts w:cstheme="minorHAnsi"/>
        </w:rPr>
      </w:pPr>
      <w:r w:rsidRPr="0081208E">
        <w:rPr>
          <w:rFonts w:cstheme="minorHAnsi"/>
        </w:rPr>
        <w:t xml:space="preserve">The </w:t>
      </w:r>
      <w:r w:rsidR="00551014" w:rsidRPr="0081208E">
        <w:rPr>
          <w:rFonts w:cstheme="minorHAnsi"/>
        </w:rPr>
        <w:t>Consumer Contracts (Information, Cancellation and Additional Charges) Regulations 2013</w:t>
      </w:r>
      <w:r w:rsidR="0098533D" w:rsidRPr="0081208E">
        <w:rPr>
          <w:rFonts w:cstheme="minorHAnsi"/>
        </w:rPr>
        <w:t xml:space="preserve"> </w:t>
      </w:r>
      <w:r w:rsidRPr="0081208E">
        <w:rPr>
          <w:rFonts w:cstheme="minorHAnsi"/>
        </w:rPr>
        <w:t xml:space="preserve">may give you the right to terminate </w:t>
      </w:r>
      <w:r w:rsidR="00551014" w:rsidRPr="0081208E">
        <w:rPr>
          <w:rFonts w:cstheme="minorHAnsi"/>
        </w:rPr>
        <w:t>provision of our services</w:t>
      </w:r>
      <w:r w:rsidRPr="0081208E">
        <w:rPr>
          <w:rFonts w:cstheme="minorHAnsi"/>
        </w:rPr>
        <w:t xml:space="preserve"> in the cooling-off period of 14 days</w:t>
      </w:r>
      <w:r w:rsidR="00CF1E7E" w:rsidRPr="0081208E">
        <w:rPr>
          <w:rFonts w:cstheme="minorHAnsi"/>
        </w:rPr>
        <w:t xml:space="preserve"> after </w:t>
      </w:r>
      <w:r w:rsidR="0098533D" w:rsidRPr="0081208E">
        <w:rPr>
          <w:rFonts w:cstheme="minorHAnsi"/>
        </w:rPr>
        <w:t>you have agreed to</w:t>
      </w:r>
      <w:r w:rsidR="00CF1E7E" w:rsidRPr="0081208E">
        <w:rPr>
          <w:rFonts w:cstheme="minorHAnsi"/>
        </w:rPr>
        <w:t xml:space="preserve"> engage our services</w:t>
      </w:r>
      <w:r w:rsidR="0098533D" w:rsidRPr="0081208E">
        <w:rPr>
          <w:rFonts w:cstheme="minorHAnsi"/>
        </w:rPr>
        <w:t xml:space="preserve"> or provide us with initial instruction (the “</w:t>
      </w:r>
      <w:r w:rsidR="0098533D" w:rsidRPr="0081208E">
        <w:rPr>
          <w:rFonts w:cstheme="minorHAnsi"/>
          <w:b/>
        </w:rPr>
        <w:t>Cooling-off Period</w:t>
      </w:r>
      <w:r w:rsidR="0098533D" w:rsidRPr="0081208E">
        <w:rPr>
          <w:rFonts w:cstheme="minorHAnsi"/>
        </w:rPr>
        <w:t>”)</w:t>
      </w:r>
      <w:r w:rsidRPr="0081208E">
        <w:rPr>
          <w:rFonts w:cstheme="minorHAnsi"/>
        </w:rPr>
        <w:t xml:space="preserve">. If you wish the performance of </w:t>
      </w:r>
      <w:r w:rsidR="0098533D" w:rsidRPr="0081208E">
        <w:rPr>
          <w:rFonts w:cstheme="minorHAnsi"/>
        </w:rPr>
        <w:t>the</w:t>
      </w:r>
      <w:r w:rsidR="00CF1E7E" w:rsidRPr="0081208E">
        <w:rPr>
          <w:rFonts w:cstheme="minorHAnsi"/>
        </w:rPr>
        <w:t xml:space="preserve"> services</w:t>
      </w:r>
      <w:r w:rsidRPr="0081208E">
        <w:rPr>
          <w:rFonts w:cstheme="minorHAnsi"/>
        </w:rPr>
        <w:t xml:space="preserve"> to which </w:t>
      </w:r>
      <w:r w:rsidR="00EE3FF7" w:rsidRPr="0081208E">
        <w:rPr>
          <w:rFonts w:cstheme="minorHAnsi"/>
        </w:rPr>
        <w:t>this right</w:t>
      </w:r>
      <w:r w:rsidRPr="0081208E">
        <w:rPr>
          <w:rFonts w:cstheme="minorHAnsi"/>
        </w:rPr>
        <w:t xml:space="preserve"> applies to commence before the end of the cooling-off period, </w:t>
      </w:r>
      <w:r w:rsidR="00F10550" w:rsidRPr="0081208E">
        <w:rPr>
          <w:rFonts w:cstheme="minorHAnsi"/>
        </w:rPr>
        <w:t xml:space="preserve">you must tell the person named below, in writing </w:t>
      </w:r>
      <w:r w:rsidR="00CF1E7E" w:rsidRPr="0081208E">
        <w:rPr>
          <w:rFonts w:cstheme="minorHAnsi"/>
        </w:rPr>
        <w:t xml:space="preserve">at the time of your </w:t>
      </w:r>
      <w:r w:rsidR="0098533D" w:rsidRPr="0081208E">
        <w:rPr>
          <w:rFonts w:cstheme="minorHAnsi"/>
        </w:rPr>
        <w:t>initial instruction</w:t>
      </w:r>
      <w:r w:rsidR="00F10550" w:rsidRPr="0081208E">
        <w:rPr>
          <w:rFonts w:cstheme="minorHAnsi"/>
        </w:rPr>
        <w:t xml:space="preserve">.  </w:t>
      </w:r>
    </w:p>
    <w:p w14:paraId="72DF5847" w14:textId="579433B0" w:rsidR="000761A7" w:rsidRPr="0081208E" w:rsidRDefault="000761A7" w:rsidP="008E4919">
      <w:pPr>
        <w:pStyle w:val="HM2"/>
        <w:rPr>
          <w:rFonts w:cstheme="minorHAnsi"/>
        </w:rPr>
      </w:pPr>
      <w:r w:rsidRPr="0081208E">
        <w:rPr>
          <w:rFonts w:cstheme="minorHAnsi"/>
        </w:rPr>
        <w:t xml:space="preserve">In the event that you exercise the right to </w:t>
      </w:r>
      <w:r w:rsidR="00DB32F7" w:rsidRPr="0081208E">
        <w:rPr>
          <w:rFonts w:cstheme="minorHAnsi"/>
        </w:rPr>
        <w:t xml:space="preserve">cancel </w:t>
      </w:r>
      <w:r w:rsidR="00CF1E7E" w:rsidRPr="0081208E">
        <w:rPr>
          <w:rFonts w:cstheme="minorHAnsi"/>
        </w:rPr>
        <w:t>our services</w:t>
      </w:r>
      <w:r w:rsidRPr="0081208E">
        <w:rPr>
          <w:rFonts w:cstheme="minorHAnsi"/>
        </w:rPr>
        <w:t xml:space="preserve"> during the </w:t>
      </w:r>
      <w:r w:rsidR="0098533D" w:rsidRPr="0081208E">
        <w:rPr>
          <w:rFonts w:cstheme="minorHAnsi"/>
        </w:rPr>
        <w:t>C</w:t>
      </w:r>
      <w:r w:rsidRPr="0081208E">
        <w:rPr>
          <w:rFonts w:cstheme="minorHAnsi"/>
        </w:rPr>
        <w:t xml:space="preserve">ooling-off </w:t>
      </w:r>
      <w:r w:rsidR="0081208E" w:rsidRPr="0081208E">
        <w:rPr>
          <w:rFonts w:cstheme="minorHAnsi"/>
        </w:rPr>
        <w:t>Period, if</w:t>
      </w:r>
      <w:r w:rsidR="00CF1E7E" w:rsidRPr="0081208E">
        <w:rPr>
          <w:rFonts w:cstheme="minorHAnsi"/>
        </w:rPr>
        <w:t xml:space="preserve"> you have receive</w:t>
      </w:r>
      <w:r w:rsidR="0098533D" w:rsidRPr="0081208E">
        <w:rPr>
          <w:rFonts w:cstheme="minorHAnsi"/>
        </w:rPr>
        <w:t>d</w:t>
      </w:r>
      <w:r w:rsidR="00CF1E7E" w:rsidRPr="0081208E">
        <w:rPr>
          <w:rFonts w:cstheme="minorHAnsi"/>
        </w:rPr>
        <w:t xml:space="preserve"> any goods or services</w:t>
      </w:r>
      <w:r w:rsidR="0098533D" w:rsidRPr="0081208E">
        <w:rPr>
          <w:rFonts w:cstheme="minorHAnsi"/>
        </w:rPr>
        <w:t xml:space="preserve"> from us</w:t>
      </w:r>
      <w:r w:rsidR="00CF1E7E" w:rsidRPr="0081208E">
        <w:rPr>
          <w:rFonts w:cstheme="minorHAnsi"/>
        </w:rPr>
        <w:t xml:space="preserve"> during such period </w:t>
      </w:r>
      <w:r w:rsidRPr="0081208E">
        <w:rPr>
          <w:rFonts w:cstheme="minorHAnsi"/>
        </w:rPr>
        <w:t>you will be required</w:t>
      </w:r>
      <w:r w:rsidR="00F91E3B" w:rsidRPr="0081208E">
        <w:rPr>
          <w:rFonts w:cstheme="minorHAnsi"/>
        </w:rPr>
        <w:t xml:space="preserve"> to </w:t>
      </w:r>
      <w:r w:rsidR="00CF1E7E" w:rsidRPr="0081208E">
        <w:rPr>
          <w:rFonts w:cstheme="minorHAnsi"/>
        </w:rPr>
        <w:t>reimburse us for any incurred costs and expenses associated with provision of the</w:t>
      </w:r>
      <w:r w:rsidR="0052054A" w:rsidRPr="0081208E">
        <w:rPr>
          <w:rFonts w:cstheme="minorHAnsi"/>
        </w:rPr>
        <w:t xml:space="preserve"> goods or</w:t>
      </w:r>
      <w:r w:rsidR="00CF1E7E" w:rsidRPr="0081208E">
        <w:rPr>
          <w:rFonts w:cstheme="minorHAnsi"/>
        </w:rPr>
        <w:t xml:space="preserve"> services</w:t>
      </w:r>
      <w:r w:rsidR="0098533D" w:rsidRPr="0081208E">
        <w:rPr>
          <w:rFonts w:cstheme="minorHAnsi"/>
        </w:rPr>
        <w:t xml:space="preserve"> during the Cooling-off P</w:t>
      </w:r>
      <w:r w:rsidR="00CF1E7E" w:rsidRPr="0081208E">
        <w:rPr>
          <w:rFonts w:cstheme="minorHAnsi"/>
        </w:rPr>
        <w:t>eriod.</w:t>
      </w:r>
    </w:p>
    <w:p w14:paraId="5E357F29" w14:textId="6ECDC82C" w:rsidR="0098533D" w:rsidRPr="0081208E" w:rsidRDefault="000761A7" w:rsidP="0081208E">
      <w:pPr>
        <w:pStyle w:val="HM1"/>
        <w:rPr>
          <w:rFonts w:cstheme="minorHAnsi"/>
        </w:rPr>
      </w:pPr>
      <w:r w:rsidRPr="0081208E">
        <w:rPr>
          <w:rFonts w:eastAsia="Verdana" w:cstheme="minorHAnsi"/>
          <w:b/>
        </w:rPr>
        <w:t>Termination</w:t>
      </w:r>
    </w:p>
    <w:p w14:paraId="20A093B0" w14:textId="1E8D4F41" w:rsidR="0098533D" w:rsidRPr="0081208E" w:rsidRDefault="0098533D" w:rsidP="008E4919">
      <w:pPr>
        <w:pStyle w:val="HM2"/>
        <w:rPr>
          <w:rFonts w:cstheme="minorHAnsi"/>
        </w:rPr>
      </w:pPr>
      <w:r w:rsidRPr="0081208E">
        <w:rPr>
          <w:rFonts w:cstheme="minorHAnsi"/>
        </w:rPr>
        <w:t>T</w:t>
      </w:r>
      <w:r w:rsidR="00CF1E7E" w:rsidRPr="0081208E">
        <w:rPr>
          <w:rFonts w:cstheme="minorHAnsi"/>
        </w:rPr>
        <w:t>he services</w:t>
      </w:r>
      <w:r w:rsidR="000761A7" w:rsidRPr="0081208E">
        <w:rPr>
          <w:rFonts w:cstheme="minorHAnsi"/>
        </w:rPr>
        <w:t xml:space="preserve"> may be terminated before the services are delivered: </w:t>
      </w:r>
    </w:p>
    <w:p w14:paraId="3DF5657D" w14:textId="2E2642A9" w:rsidR="0098533D" w:rsidRPr="0081208E" w:rsidRDefault="000761A7" w:rsidP="008E4919">
      <w:pPr>
        <w:pStyle w:val="HM3"/>
        <w:rPr>
          <w:rFonts w:cstheme="minorHAnsi"/>
        </w:rPr>
      </w:pPr>
      <w:r w:rsidRPr="0081208E">
        <w:rPr>
          <w:rFonts w:cstheme="minorHAnsi"/>
        </w:rPr>
        <w:t>by us if you fail to honour your obligations under these Terms</w:t>
      </w:r>
      <w:r w:rsidR="0098533D" w:rsidRPr="0081208E">
        <w:rPr>
          <w:rFonts w:cstheme="minorHAnsi"/>
        </w:rPr>
        <w:t>;</w:t>
      </w:r>
      <w:r w:rsidRPr="0081208E">
        <w:rPr>
          <w:rFonts w:cstheme="minorHAnsi"/>
        </w:rPr>
        <w:t xml:space="preserve"> and </w:t>
      </w:r>
    </w:p>
    <w:p w14:paraId="71C97F85" w14:textId="00691939" w:rsidR="0098533D" w:rsidRPr="0081208E" w:rsidRDefault="00F530B2" w:rsidP="008E4919">
      <w:pPr>
        <w:pStyle w:val="HM3"/>
        <w:rPr>
          <w:rFonts w:cstheme="minorHAnsi"/>
        </w:rPr>
      </w:pPr>
      <w:r w:rsidRPr="0081208E">
        <w:rPr>
          <w:rFonts w:cstheme="minorHAnsi"/>
        </w:rPr>
        <w:t>b</w:t>
      </w:r>
      <w:r w:rsidR="000761A7" w:rsidRPr="0081208E">
        <w:rPr>
          <w:rFonts w:cstheme="minorHAnsi"/>
        </w:rPr>
        <w:t>y you communicating to us in writing</w:t>
      </w:r>
      <w:r w:rsidR="0031551D">
        <w:rPr>
          <w:rFonts w:cstheme="minorHAnsi"/>
        </w:rPr>
        <w:t xml:space="preserve">, whether this be by text, email or post </w:t>
      </w:r>
      <w:r w:rsidR="00CF1E7E" w:rsidRPr="0081208E">
        <w:rPr>
          <w:rFonts w:cstheme="minorHAnsi"/>
        </w:rPr>
        <w:t>that you are</w:t>
      </w:r>
      <w:r w:rsidR="000761A7" w:rsidRPr="0081208E">
        <w:rPr>
          <w:rFonts w:cstheme="minorHAnsi"/>
        </w:rPr>
        <w:t xml:space="preserve"> terminating your instructions</w:t>
      </w:r>
      <w:r w:rsidR="00CF1E7E" w:rsidRPr="0081208E">
        <w:rPr>
          <w:rFonts w:cstheme="minorHAnsi"/>
        </w:rPr>
        <w:t xml:space="preserve"> and eng</w:t>
      </w:r>
      <w:r w:rsidR="0052054A" w:rsidRPr="0081208E">
        <w:rPr>
          <w:rFonts w:cstheme="minorHAnsi"/>
        </w:rPr>
        <w:t>ag</w:t>
      </w:r>
      <w:r w:rsidR="00CF1E7E" w:rsidRPr="0081208E">
        <w:rPr>
          <w:rFonts w:cstheme="minorHAnsi"/>
        </w:rPr>
        <w:t>ement of the services</w:t>
      </w:r>
      <w:r w:rsidR="000761A7" w:rsidRPr="0081208E">
        <w:rPr>
          <w:rFonts w:cstheme="minorHAnsi"/>
        </w:rPr>
        <w:t>.</w:t>
      </w:r>
      <w:r w:rsidR="00EF7E07" w:rsidRPr="0081208E">
        <w:rPr>
          <w:rFonts w:cstheme="minorHAnsi"/>
        </w:rPr>
        <w:t xml:space="preserve"> </w:t>
      </w:r>
    </w:p>
    <w:p w14:paraId="216381E7" w14:textId="6CB44506" w:rsidR="000761A7" w:rsidRPr="0081208E" w:rsidRDefault="00CF1E7E" w:rsidP="0081208E">
      <w:pPr>
        <w:pStyle w:val="HM2"/>
        <w:rPr>
          <w:rFonts w:cstheme="minorHAnsi"/>
        </w:rPr>
      </w:pPr>
      <w:r w:rsidRPr="0081208E">
        <w:rPr>
          <w:rFonts w:cstheme="minorHAnsi"/>
        </w:rPr>
        <w:t>Y</w:t>
      </w:r>
      <w:r w:rsidR="00EF7E07" w:rsidRPr="0081208E">
        <w:rPr>
          <w:rFonts w:cstheme="minorHAnsi"/>
        </w:rPr>
        <w:t xml:space="preserve">ou must tell the person named below, in writing </w:t>
      </w:r>
      <w:r w:rsidRPr="0081208E">
        <w:rPr>
          <w:rFonts w:cstheme="minorHAnsi"/>
        </w:rPr>
        <w:t xml:space="preserve">as soon as practicable of any </w:t>
      </w:r>
      <w:r w:rsidR="00DA07D4" w:rsidRPr="0081208E">
        <w:rPr>
          <w:rFonts w:cstheme="minorHAnsi"/>
        </w:rPr>
        <w:t>termination.</w:t>
      </w:r>
      <w:r w:rsidRPr="0081208E">
        <w:rPr>
          <w:rFonts w:cstheme="minorHAnsi"/>
        </w:rPr>
        <w:t xml:space="preserve"> </w:t>
      </w:r>
    </w:p>
    <w:p w14:paraId="6F6A5672" w14:textId="1717B0F0" w:rsidR="000761A7" w:rsidRPr="0081208E" w:rsidRDefault="000761A7" w:rsidP="0081208E">
      <w:pPr>
        <w:pStyle w:val="HM2"/>
        <w:rPr>
          <w:rFonts w:cstheme="minorHAnsi"/>
        </w:rPr>
      </w:pPr>
      <w:r w:rsidRPr="0081208E">
        <w:rPr>
          <w:rFonts w:cstheme="minorHAnsi"/>
        </w:rPr>
        <w:t xml:space="preserve">If we or you terminate </w:t>
      </w:r>
      <w:r w:rsidR="00DA07D4" w:rsidRPr="0081208E">
        <w:rPr>
          <w:rFonts w:cstheme="minorHAnsi"/>
        </w:rPr>
        <w:t>the services</w:t>
      </w:r>
      <w:r w:rsidRPr="0081208E">
        <w:rPr>
          <w:rFonts w:cstheme="minorHAnsi"/>
        </w:rPr>
        <w:t xml:space="preserve"> you may, </w:t>
      </w:r>
      <w:r w:rsidR="008D6230" w:rsidRPr="0081208E">
        <w:rPr>
          <w:rFonts w:cstheme="minorHAnsi"/>
        </w:rPr>
        <w:t xml:space="preserve">depending on </w:t>
      </w:r>
      <w:r w:rsidRPr="0081208E">
        <w:rPr>
          <w:rFonts w:cstheme="minorHAnsi"/>
        </w:rPr>
        <w:t>the reasons for termination,</w:t>
      </w:r>
      <w:r w:rsidR="0098533D" w:rsidRPr="0081208E">
        <w:rPr>
          <w:rFonts w:cstheme="minorHAnsi"/>
        </w:rPr>
        <w:t xml:space="preserve"> at our discretion</w:t>
      </w:r>
      <w:r w:rsidRPr="0081208E">
        <w:rPr>
          <w:rFonts w:cstheme="minorHAnsi"/>
        </w:rPr>
        <w:t xml:space="preserve"> be asked to pay a reasonable </w:t>
      </w:r>
      <w:r w:rsidR="0098533D" w:rsidRPr="0081208E">
        <w:rPr>
          <w:rFonts w:cstheme="minorHAnsi"/>
        </w:rPr>
        <w:t xml:space="preserve">sum </w:t>
      </w:r>
      <w:r w:rsidRPr="0081208E">
        <w:rPr>
          <w:rFonts w:cstheme="minorHAnsi"/>
        </w:rPr>
        <w:t xml:space="preserve">based upon the </w:t>
      </w:r>
      <w:r w:rsidR="00B27096" w:rsidRPr="0081208E">
        <w:rPr>
          <w:rFonts w:cstheme="minorHAnsi"/>
        </w:rPr>
        <w:t>services</w:t>
      </w:r>
      <w:r w:rsidRPr="0081208E">
        <w:rPr>
          <w:rFonts w:cstheme="minorHAnsi"/>
        </w:rPr>
        <w:t xml:space="preserve"> carried out up to the time </w:t>
      </w:r>
      <w:r w:rsidR="00CD00AB" w:rsidRPr="0081208E">
        <w:rPr>
          <w:rFonts w:cstheme="minorHAnsi"/>
        </w:rPr>
        <w:t xml:space="preserve">of </w:t>
      </w:r>
      <w:r w:rsidRPr="0081208E">
        <w:rPr>
          <w:rFonts w:cstheme="minorHAnsi"/>
        </w:rPr>
        <w:t>termination.</w:t>
      </w:r>
      <w:r w:rsidR="00DA07D4" w:rsidRPr="0081208E">
        <w:rPr>
          <w:rFonts w:cstheme="minorHAnsi"/>
        </w:rPr>
        <w:t xml:space="preserve"> Such amount will be advised to you in writing.</w:t>
      </w:r>
    </w:p>
    <w:p w14:paraId="5D833E56" w14:textId="77777777" w:rsidR="000761A7" w:rsidRPr="0081208E" w:rsidRDefault="000761A7" w:rsidP="0081208E">
      <w:pPr>
        <w:pStyle w:val="HM1"/>
        <w:rPr>
          <w:rFonts w:cstheme="minorHAnsi"/>
        </w:rPr>
      </w:pPr>
      <w:r w:rsidRPr="0081208E">
        <w:rPr>
          <w:rFonts w:cstheme="minorHAnsi"/>
          <w:b/>
        </w:rPr>
        <w:t>Standards of Service</w:t>
      </w:r>
    </w:p>
    <w:p w14:paraId="6C5CBE3A" w14:textId="649D9334" w:rsidR="0098533D" w:rsidRPr="0081208E" w:rsidRDefault="00DB32F7" w:rsidP="008E4919">
      <w:pPr>
        <w:pStyle w:val="HM2"/>
        <w:rPr>
          <w:rFonts w:cstheme="minorHAnsi"/>
        </w:rPr>
      </w:pPr>
      <w:r w:rsidRPr="0081208E">
        <w:rPr>
          <w:rFonts w:cstheme="minorHAnsi"/>
        </w:rPr>
        <w:t>The Society of Allied &amp; Independent Funeral Directors (SAIF)</w:t>
      </w:r>
      <w:r w:rsidR="000761A7" w:rsidRPr="0081208E">
        <w:rPr>
          <w:rFonts w:cstheme="minorHAnsi"/>
        </w:rPr>
        <w:t xml:space="preserve"> Code of Practice requires that we provide a </w:t>
      </w:r>
      <w:r w:rsidR="00E10B7C" w:rsidRPr="0081208E">
        <w:rPr>
          <w:rFonts w:cstheme="minorHAnsi"/>
        </w:rPr>
        <w:t>high-quality</w:t>
      </w:r>
      <w:r w:rsidR="000761A7" w:rsidRPr="0081208E">
        <w:rPr>
          <w:rFonts w:cstheme="minorHAnsi"/>
        </w:rPr>
        <w:t xml:space="preserve"> service in all aspects. If you have any questions or concerns about the service we provide to you, please raise them in the first instance with our designated senior person. If that does not resolve the problem to your satisfaction </w:t>
      </w:r>
      <w:r w:rsidR="008752E2" w:rsidRPr="0081208E">
        <w:rPr>
          <w:rFonts w:cstheme="minorHAnsi"/>
        </w:rPr>
        <w:t>SAIF</w:t>
      </w:r>
      <w:r w:rsidR="000761A7" w:rsidRPr="0081208E">
        <w:rPr>
          <w:rFonts w:cstheme="minorHAnsi"/>
        </w:rPr>
        <w:t xml:space="preserve"> </w:t>
      </w:r>
      <w:r w:rsidR="0098533D" w:rsidRPr="0081208E">
        <w:rPr>
          <w:rFonts w:cstheme="minorHAnsi"/>
        </w:rPr>
        <w:t xml:space="preserve">provides </w:t>
      </w:r>
      <w:r w:rsidR="008752E2" w:rsidRPr="0081208E">
        <w:rPr>
          <w:rFonts w:cstheme="minorHAnsi"/>
        </w:rPr>
        <w:t>a</w:t>
      </w:r>
      <w:r w:rsidR="000761A7" w:rsidRPr="0081208E">
        <w:rPr>
          <w:rFonts w:cstheme="minorHAnsi"/>
        </w:rPr>
        <w:t xml:space="preserve"> dispute resolution service, as an alternative to legal action.</w:t>
      </w:r>
    </w:p>
    <w:p w14:paraId="5B2EECEF" w14:textId="27D73D2A" w:rsidR="000761A7" w:rsidRPr="0081208E" w:rsidRDefault="000761A7" w:rsidP="0081208E">
      <w:pPr>
        <w:pStyle w:val="HM2"/>
        <w:rPr>
          <w:rFonts w:cstheme="minorHAnsi"/>
        </w:rPr>
      </w:pPr>
      <w:r w:rsidRPr="0081208E">
        <w:rPr>
          <w:rFonts w:cstheme="minorHAnsi"/>
        </w:rPr>
        <w:t xml:space="preserve">You can contact </w:t>
      </w:r>
      <w:r w:rsidR="007E2BFE" w:rsidRPr="0081208E">
        <w:rPr>
          <w:rFonts w:cstheme="minorHAnsi"/>
        </w:rPr>
        <w:t>SAIF</w:t>
      </w:r>
      <w:r w:rsidR="00D243A3" w:rsidRPr="0081208E">
        <w:rPr>
          <w:rFonts w:cstheme="minorHAnsi"/>
        </w:rPr>
        <w:t xml:space="preserve"> by completing their complaints form which is available by contacting them on 0345 230 6777 or email to standards@saif.org.uk</w:t>
      </w:r>
      <w:r w:rsidRPr="0081208E">
        <w:rPr>
          <w:rFonts w:cstheme="minorHAnsi"/>
        </w:rPr>
        <w:t xml:space="preserve">. </w:t>
      </w:r>
    </w:p>
    <w:p w14:paraId="06B5C754" w14:textId="6F274EBF" w:rsidR="000761A7" w:rsidRPr="0081208E" w:rsidRDefault="000761A7" w:rsidP="0081208E">
      <w:pPr>
        <w:pStyle w:val="HM2"/>
        <w:rPr>
          <w:rFonts w:cstheme="minorHAnsi"/>
        </w:rPr>
      </w:pPr>
      <w:r w:rsidRPr="0081208E">
        <w:rPr>
          <w:rFonts w:cstheme="minorHAnsi"/>
        </w:rPr>
        <w:t>Although we endeavour to provide a prompt and efficient service for you, there may be instances where, because of circumstances beyond our control, we are unable to fulfil our obligations to you on the date or time specified.</w:t>
      </w:r>
      <w:r w:rsidR="0098533D" w:rsidRPr="0081208E">
        <w:rPr>
          <w:rFonts w:cstheme="minorHAnsi"/>
        </w:rPr>
        <w:t xml:space="preserve"> </w:t>
      </w:r>
      <w:r w:rsidR="0081208E" w:rsidRPr="0081208E">
        <w:rPr>
          <w:rFonts w:cstheme="minorHAnsi"/>
        </w:rPr>
        <w:t>Therefore,</w:t>
      </w:r>
      <w:r w:rsidR="0098533D" w:rsidRPr="0081208E">
        <w:rPr>
          <w:rFonts w:cstheme="minorHAnsi"/>
        </w:rPr>
        <w:t xml:space="preserve"> we endeavour to meet all dates and times provided on the estimate however these cannot be guaranteed. </w:t>
      </w:r>
      <w:r w:rsidRPr="0081208E">
        <w:rPr>
          <w:rFonts w:cstheme="minorHAnsi"/>
        </w:rPr>
        <w:t>Where</w:t>
      </w:r>
      <w:r w:rsidR="0098533D" w:rsidRPr="0081208E">
        <w:rPr>
          <w:rFonts w:cstheme="minorHAnsi"/>
        </w:rPr>
        <w:t xml:space="preserve"> it is known and arrangement will not be </w:t>
      </w:r>
      <w:r w:rsidR="0081208E" w:rsidRPr="0081208E">
        <w:rPr>
          <w:rFonts w:cstheme="minorHAnsi"/>
        </w:rPr>
        <w:t>met,</w:t>
      </w:r>
      <w:r w:rsidRPr="0081208E">
        <w:rPr>
          <w:rFonts w:cstheme="minorHAnsi"/>
        </w:rPr>
        <w:t xml:space="preserve"> we will attempt to contact you in advance, using the details overleaf, and advise you of alternative arrangements.</w:t>
      </w:r>
    </w:p>
    <w:p w14:paraId="2591E94F" w14:textId="17E6E448" w:rsidR="000761A7" w:rsidRPr="0081208E" w:rsidRDefault="000761A7" w:rsidP="0081208E">
      <w:pPr>
        <w:pStyle w:val="HM2"/>
        <w:rPr>
          <w:rFonts w:cstheme="minorHAnsi"/>
        </w:rPr>
      </w:pPr>
      <w:r w:rsidRPr="0081208E">
        <w:rPr>
          <w:rFonts w:cstheme="minorHAnsi"/>
        </w:rPr>
        <w:t xml:space="preserve">We </w:t>
      </w:r>
      <w:r w:rsidR="00E10B7C" w:rsidRPr="0081208E">
        <w:rPr>
          <w:rFonts w:cstheme="minorHAnsi"/>
        </w:rPr>
        <w:t>cannot</w:t>
      </w:r>
      <w:r w:rsidRPr="0081208E">
        <w:rPr>
          <w:rFonts w:cstheme="minorHAnsi"/>
        </w:rPr>
        <w:t xml:space="preserve"> be responsible for the performance of a</w:t>
      </w:r>
      <w:r w:rsidR="00B27096" w:rsidRPr="0081208E">
        <w:rPr>
          <w:rFonts w:cstheme="minorHAnsi"/>
        </w:rPr>
        <w:t>ny</w:t>
      </w:r>
      <w:r w:rsidRPr="0081208E">
        <w:rPr>
          <w:rFonts w:cstheme="minorHAnsi"/>
        </w:rPr>
        <w:t xml:space="preserve"> third parties which may include, but not specifically</w:t>
      </w:r>
      <w:r w:rsidR="00DA07D4" w:rsidRPr="0081208E">
        <w:rPr>
          <w:rFonts w:cstheme="minorHAnsi"/>
        </w:rPr>
        <w:t xml:space="preserve"> limited to</w:t>
      </w:r>
      <w:r w:rsidRPr="0081208E">
        <w:rPr>
          <w:rFonts w:cstheme="minorHAnsi"/>
        </w:rPr>
        <w:t>, Crematoria, Councils, Grave Diggers, Ministers, Civil Celebrants, Florists, Printers, Vehicle Hire, Newspapers, Hospitals, Doctors, Cor</w:t>
      </w:r>
      <w:r w:rsidR="00D00D22" w:rsidRPr="0081208E">
        <w:rPr>
          <w:rFonts w:cstheme="minorHAnsi"/>
        </w:rPr>
        <w:t>o</w:t>
      </w:r>
      <w:r w:rsidRPr="0081208E">
        <w:rPr>
          <w:rFonts w:cstheme="minorHAnsi"/>
        </w:rPr>
        <w:t>ner, Registrar, International Repatriation Service Providers, etc.</w:t>
      </w:r>
    </w:p>
    <w:p w14:paraId="141EF23C" w14:textId="41DB4E2E" w:rsidR="000761A7" w:rsidRPr="0017517D" w:rsidRDefault="000761A7" w:rsidP="0081208E">
      <w:pPr>
        <w:pStyle w:val="HM1"/>
        <w:rPr>
          <w:rFonts w:cstheme="minorHAnsi"/>
        </w:rPr>
      </w:pPr>
      <w:r w:rsidRPr="0017517D">
        <w:rPr>
          <w:rFonts w:cstheme="minorHAnsi"/>
          <w:b/>
        </w:rPr>
        <w:t>Agreement</w:t>
      </w:r>
    </w:p>
    <w:p w14:paraId="0504164B" w14:textId="44FE9DC1" w:rsidR="000761A7" w:rsidRPr="0081208E" w:rsidRDefault="000761A7" w:rsidP="44A01F80">
      <w:pPr>
        <w:pStyle w:val="HM2"/>
      </w:pPr>
      <w:r w:rsidRPr="0017517D">
        <w:rPr>
          <w:rFonts w:cstheme="minorHAnsi"/>
          <w:noProof/>
        </w:rPr>
        <mc:AlternateContent>
          <mc:Choice Requires="wps">
            <w:drawing>
              <wp:anchor distT="0" distB="0" distL="114300" distR="114300" simplePos="0" relativeHeight="251659264" behindDoc="1" locked="0" layoutInCell="1" allowOverlap="1" wp14:anchorId="4F69423D" wp14:editId="320D0210">
                <wp:simplePos x="0" y="0"/>
                <wp:positionH relativeFrom="page">
                  <wp:posOffset>1706880</wp:posOffset>
                </wp:positionH>
                <wp:positionV relativeFrom="paragraph">
                  <wp:posOffset>234950</wp:posOffset>
                </wp:positionV>
                <wp:extent cx="45720" cy="6350"/>
                <wp:effectExtent l="190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B892" id="Rectangle 2" o:spid="_x0000_s1026" style="position:absolute;margin-left:134.4pt;margin-top:18.5pt;width:3.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" fillcolor="teal" stroked="f">
                <w10:wrap anchorx="page"/>
              </v:rect>
            </w:pict>
          </mc:Fallback>
        </mc:AlternateContent>
      </w:r>
      <w:r w:rsidRPr="0017517D">
        <w:t>Your instructions will not create any right</w:t>
      </w:r>
      <w:r w:rsidR="0098533D" w:rsidRPr="0017517D">
        <w:t>s</w:t>
      </w:r>
      <w:r w:rsidRPr="0017517D">
        <w:t xml:space="preserve"> </w:t>
      </w:r>
      <w:r w:rsidR="004F7187" w:rsidRPr="0017517D">
        <w:t xml:space="preserve">enforceable by virtue of the </w:t>
      </w:r>
      <w:r w:rsidR="004F7187" w:rsidRPr="0017517D">
        <w:rPr>
          <w:i/>
          <w:iCs/>
        </w:rPr>
        <w:t>Contracts Rights of Third Parties Act 1999</w:t>
      </w:r>
      <w:r w:rsidR="001A1F0E" w:rsidRPr="0017517D">
        <w:t xml:space="preserve"> </w:t>
      </w:r>
      <w:r w:rsidRPr="44A01F80">
        <w:t>by any person not identified as our client.</w:t>
      </w:r>
    </w:p>
    <w:p w14:paraId="6FCFB093" w14:textId="1B4A04C7" w:rsidR="000761A7" w:rsidRPr="0081208E" w:rsidRDefault="000761A7" w:rsidP="0081208E">
      <w:pPr>
        <w:pStyle w:val="HM2"/>
        <w:rPr>
          <w:rFonts w:cstheme="minorHAnsi"/>
        </w:rPr>
      </w:pPr>
      <w:r w:rsidRPr="0081208E">
        <w:rPr>
          <w:rFonts w:cstheme="minorHAnsi"/>
        </w:rPr>
        <w:t xml:space="preserve">If any of these </w:t>
      </w:r>
      <w:r w:rsidR="0098533D" w:rsidRPr="0081208E">
        <w:rPr>
          <w:rFonts w:cstheme="minorHAnsi"/>
        </w:rPr>
        <w:t>T</w:t>
      </w:r>
      <w:r w:rsidRPr="0081208E">
        <w:rPr>
          <w:rFonts w:cstheme="minorHAnsi"/>
        </w:rPr>
        <w:t xml:space="preserve">erms are unenforceable as </w:t>
      </w:r>
      <w:proofErr w:type="gramStart"/>
      <w:r w:rsidRPr="0081208E">
        <w:rPr>
          <w:rFonts w:cstheme="minorHAnsi"/>
        </w:rPr>
        <w:t>drafted:-</w:t>
      </w:r>
      <w:proofErr w:type="gramEnd"/>
    </w:p>
    <w:p w14:paraId="0DB5E447" w14:textId="63104FF4" w:rsidR="000761A7" w:rsidRPr="0081208E" w:rsidRDefault="000761A7" w:rsidP="0081208E">
      <w:pPr>
        <w:pStyle w:val="HM3"/>
        <w:rPr>
          <w:rFonts w:cstheme="minorHAnsi"/>
        </w:rPr>
      </w:pPr>
      <w:r w:rsidRPr="0081208E">
        <w:rPr>
          <w:rFonts w:cstheme="minorHAnsi"/>
        </w:rPr>
        <w:t xml:space="preserve">it will not affect the enforceability of any other of these </w:t>
      </w:r>
      <w:r w:rsidR="00E86BA0" w:rsidRPr="0081208E">
        <w:rPr>
          <w:rFonts w:cstheme="minorHAnsi"/>
        </w:rPr>
        <w:t>Terms; and</w:t>
      </w:r>
    </w:p>
    <w:p w14:paraId="12328CA8" w14:textId="77777777" w:rsidR="000761A7" w:rsidRPr="0081208E" w:rsidRDefault="000761A7" w:rsidP="0081208E">
      <w:pPr>
        <w:pStyle w:val="HM3"/>
        <w:rPr>
          <w:rFonts w:cstheme="minorHAnsi"/>
        </w:rPr>
      </w:pPr>
      <w:r w:rsidRPr="0081208E">
        <w:rPr>
          <w:rFonts w:cstheme="minorHAnsi"/>
        </w:rPr>
        <w:t>if it would be enforceable if amended, it will be treated as so amended.</w:t>
      </w:r>
    </w:p>
    <w:p w14:paraId="37F046E1" w14:textId="71A5D0C4" w:rsidR="001F6EBC" w:rsidRPr="0081208E" w:rsidRDefault="0098533D" w:rsidP="008E4919">
      <w:pPr>
        <w:pStyle w:val="HM2"/>
        <w:rPr>
          <w:rFonts w:cstheme="minorHAnsi"/>
        </w:rPr>
      </w:pPr>
      <w:r w:rsidRPr="0081208E">
        <w:rPr>
          <w:rFonts w:cstheme="minorHAnsi"/>
        </w:rPr>
        <w:t>The parties agree that these T</w:t>
      </w:r>
      <w:r w:rsidR="001F6EBC" w:rsidRPr="0081208E">
        <w:rPr>
          <w:rFonts w:cstheme="minorHAnsi"/>
        </w:rPr>
        <w:t>erms along with estimates and services accounts constitutes the entire agreement between them and supersedes all previous agreements, understandings and arrangements between them, whether in writing or oral in respect of its subject matter</w:t>
      </w:r>
    </w:p>
    <w:p w14:paraId="17DC062C" w14:textId="7A30E8D5" w:rsidR="001F6EBC" w:rsidRPr="0081208E" w:rsidRDefault="001F6EBC" w:rsidP="008E4919">
      <w:pPr>
        <w:pStyle w:val="HM2"/>
        <w:rPr>
          <w:rFonts w:cstheme="minorHAnsi"/>
        </w:rPr>
      </w:pPr>
      <w:r w:rsidRPr="0081208E">
        <w:rPr>
          <w:rFonts w:cstheme="minorHAnsi"/>
        </w:rPr>
        <w:t>Notwithstanding anything else contained in these Terms, neither party shall be liable for any delay in performing, or non-performance of, its obligations hereunder if such delay or non-performance is caused by circumstances beyond the reasonable control of the party so delaying or non-performing, including but not limited to strikes, lock outs, labour disputes, acts of God, war, riot civil commotion, malicious damage, compliance with any law or government order, rule, regulation or direction, accident, disease, epidemic, pandemic, fire, flood, storm or adverse weather conditions.</w:t>
      </w:r>
    </w:p>
    <w:p w14:paraId="6E99DFFB" w14:textId="3D51C910" w:rsidR="001F6EBC" w:rsidRPr="0081208E" w:rsidRDefault="001F6EBC" w:rsidP="008E4919">
      <w:pPr>
        <w:pStyle w:val="HM2"/>
        <w:rPr>
          <w:rFonts w:cstheme="minorHAnsi"/>
        </w:rPr>
      </w:pPr>
      <w:r w:rsidRPr="0081208E">
        <w:rPr>
          <w:rFonts w:cstheme="minorHAnsi"/>
        </w:rPr>
        <w:t>Our liability is excluded to the maximum extent permitted by law including any implied terms.</w:t>
      </w:r>
    </w:p>
    <w:p w14:paraId="56E891B1" w14:textId="1ACEC583" w:rsidR="001F6EBC" w:rsidRPr="0081208E" w:rsidRDefault="001F6EBC" w:rsidP="008E4919">
      <w:pPr>
        <w:pStyle w:val="HM2"/>
        <w:rPr>
          <w:rFonts w:cstheme="minorHAnsi"/>
        </w:rPr>
      </w:pPr>
      <w:r w:rsidRPr="0081208E">
        <w:rPr>
          <w:rFonts w:cstheme="minorHAnsi"/>
        </w:rPr>
        <w:t>No variation of these Terms shall be valid or effective unless it is in writing (including email), refers to these Terms and is duly signed or executed by, or on behalf of SAIF.</w:t>
      </w:r>
    </w:p>
    <w:p w14:paraId="0F8796AC" w14:textId="13E129A5" w:rsidR="001F6EBC" w:rsidRPr="0017517D" w:rsidRDefault="001F6EBC" w:rsidP="008E4919">
      <w:pPr>
        <w:pStyle w:val="HM2"/>
        <w:rPr>
          <w:rFonts w:cstheme="minorHAnsi"/>
        </w:rPr>
      </w:pPr>
      <w:r w:rsidRPr="0017517D">
        <w:rPr>
          <w:rFonts w:cstheme="minorHAnsi"/>
        </w:rPr>
        <w:t>These Terms are</w:t>
      </w:r>
      <w:r w:rsidR="000761A7" w:rsidRPr="0017517D">
        <w:rPr>
          <w:rFonts w:cstheme="minorHAnsi"/>
        </w:rPr>
        <w:t xml:space="preserve"> subject to</w:t>
      </w:r>
      <w:r w:rsidR="001A1F0E" w:rsidRPr="0017517D">
        <w:rPr>
          <w:rFonts w:cstheme="minorHAnsi"/>
          <w:i/>
        </w:rPr>
        <w:t xml:space="preserve"> English</w:t>
      </w:r>
      <w:r w:rsidR="0017517D" w:rsidRPr="0017517D">
        <w:rPr>
          <w:rFonts w:cstheme="minorHAnsi"/>
          <w:i/>
        </w:rPr>
        <w:t xml:space="preserve"> law</w:t>
      </w:r>
      <w:r w:rsidR="000761A7" w:rsidRPr="0017517D">
        <w:rPr>
          <w:rFonts w:cstheme="minorHAnsi"/>
        </w:rPr>
        <w:t xml:space="preserve">. </w:t>
      </w:r>
      <w:r w:rsidRPr="0017517D">
        <w:rPr>
          <w:rFonts w:cstheme="minorHAnsi"/>
        </w:rPr>
        <w:t xml:space="preserve">If any provision of these Terms shall be unlawful, void or for any reason unenforceable, then that provision shall be deemed severable and shall not affect the validity and enforceability of the remaining provisions. By accepting these </w:t>
      </w:r>
      <w:proofErr w:type="gramStart"/>
      <w:r w:rsidRPr="0017517D">
        <w:rPr>
          <w:rFonts w:cstheme="minorHAnsi"/>
        </w:rPr>
        <w:t>Terms</w:t>
      </w:r>
      <w:proofErr w:type="gramEnd"/>
      <w:r w:rsidRPr="0017517D">
        <w:rPr>
          <w:rFonts w:cstheme="minorHAnsi"/>
        </w:rPr>
        <w:t xml:space="preserve"> you submit to the non-exclusive jurisdiction of the </w:t>
      </w:r>
      <w:r w:rsidR="001A1F0E" w:rsidRPr="0017517D">
        <w:rPr>
          <w:rFonts w:cstheme="minorHAnsi"/>
          <w:i/>
        </w:rPr>
        <w:t>English</w:t>
      </w:r>
      <w:r w:rsidR="0017517D" w:rsidRPr="0017517D">
        <w:rPr>
          <w:rFonts w:cstheme="minorHAnsi"/>
          <w:i/>
        </w:rPr>
        <w:t xml:space="preserve"> </w:t>
      </w:r>
      <w:r w:rsidRPr="0017517D">
        <w:rPr>
          <w:rFonts w:cstheme="minorHAnsi"/>
        </w:rPr>
        <w:t>courts.</w:t>
      </w:r>
    </w:p>
    <w:p w14:paraId="2DB959FD" w14:textId="77777777" w:rsidR="000761A7" w:rsidRPr="0081208E" w:rsidRDefault="000761A7" w:rsidP="0081208E">
      <w:pPr>
        <w:pStyle w:val="HM1"/>
        <w:rPr>
          <w:rFonts w:cstheme="minorHAnsi"/>
        </w:rPr>
      </w:pPr>
      <w:r w:rsidRPr="0081208E">
        <w:rPr>
          <w:rFonts w:cstheme="minorHAnsi"/>
          <w:b/>
        </w:rPr>
        <w:t>Additional legal requirements</w:t>
      </w:r>
    </w:p>
    <w:p w14:paraId="4385D570" w14:textId="5E60A0EF" w:rsidR="009638F0" w:rsidRPr="0081208E" w:rsidRDefault="009638F0" w:rsidP="0081208E">
      <w:pPr>
        <w:pStyle w:val="HM2"/>
        <w:rPr>
          <w:rFonts w:cstheme="minorHAnsi"/>
        </w:rPr>
      </w:pPr>
      <w:r w:rsidRPr="0081208E">
        <w:rPr>
          <w:rFonts w:cstheme="minorHAnsi"/>
        </w:rPr>
        <w:t>Any inappropriate items found in a coffin during our final closing down procedure will be discreetly disposed of.</w:t>
      </w:r>
    </w:p>
    <w:p w14:paraId="02885145" w14:textId="3725BA7B" w:rsidR="000761A7" w:rsidRPr="0081208E" w:rsidRDefault="000761A7" w:rsidP="0081208E">
      <w:pPr>
        <w:pStyle w:val="HM2"/>
        <w:rPr>
          <w:rFonts w:cstheme="minorHAnsi"/>
        </w:rPr>
      </w:pPr>
      <w:r w:rsidRPr="0081208E">
        <w:rPr>
          <w:rFonts w:cstheme="minorHAnsi"/>
        </w:rPr>
        <w:t xml:space="preserve">If additional bearers are required, due to the size of Coffin or difficult access to the place of service then additional costs </w:t>
      </w:r>
      <w:r w:rsidRPr="0017517D">
        <w:rPr>
          <w:rFonts w:cstheme="minorHAnsi"/>
        </w:rPr>
        <w:t xml:space="preserve">of </w:t>
      </w:r>
      <w:r w:rsidR="00E86BA0" w:rsidRPr="0017517D">
        <w:rPr>
          <w:rFonts w:cstheme="minorHAnsi"/>
        </w:rPr>
        <w:t>£</w:t>
      </w:r>
      <w:r w:rsidR="0017517D">
        <w:rPr>
          <w:rFonts w:cstheme="minorHAnsi"/>
        </w:rPr>
        <w:t>30</w:t>
      </w:r>
      <w:r w:rsidR="00E86BA0" w:rsidRPr="0081208E">
        <w:rPr>
          <w:rFonts w:cstheme="minorHAnsi"/>
        </w:rPr>
        <w:t xml:space="preserve"> per</w:t>
      </w:r>
      <w:r w:rsidRPr="0081208E">
        <w:rPr>
          <w:rFonts w:cstheme="minorHAnsi"/>
        </w:rPr>
        <w:t xml:space="preserve"> bearer will be charged.</w:t>
      </w:r>
    </w:p>
    <w:p w14:paraId="42A28661" w14:textId="2D0B4BCC" w:rsidR="000761A7" w:rsidRPr="0081208E" w:rsidRDefault="000761A7" w:rsidP="0081208E">
      <w:pPr>
        <w:pStyle w:val="HM2"/>
        <w:rPr>
          <w:rFonts w:cstheme="minorHAnsi"/>
        </w:rPr>
      </w:pPr>
      <w:r w:rsidRPr="0081208E">
        <w:rPr>
          <w:rFonts w:cstheme="minorHAnsi"/>
        </w:rPr>
        <w:t xml:space="preserve">Any unclaimed items of clothing/effects will be discreetly disposed of after </w:t>
      </w:r>
      <w:r w:rsidR="0052054A" w:rsidRPr="0081208E">
        <w:rPr>
          <w:rFonts w:cstheme="minorHAnsi"/>
        </w:rPr>
        <w:t>7</w:t>
      </w:r>
      <w:r w:rsidR="00E86BA0" w:rsidRPr="0081208E">
        <w:rPr>
          <w:rFonts w:cstheme="minorHAnsi"/>
        </w:rPr>
        <w:t xml:space="preserve"> </w:t>
      </w:r>
      <w:r w:rsidRPr="0081208E">
        <w:rPr>
          <w:rFonts w:cstheme="minorHAnsi"/>
        </w:rPr>
        <w:t>days of date of death</w:t>
      </w:r>
      <w:r w:rsidR="0052054A" w:rsidRPr="0081208E">
        <w:rPr>
          <w:rFonts w:cstheme="minorHAnsi"/>
        </w:rPr>
        <w:t xml:space="preserve"> unless otherwise agreed</w:t>
      </w:r>
      <w:r w:rsidRPr="0081208E">
        <w:rPr>
          <w:rFonts w:cstheme="minorHAnsi"/>
        </w:rPr>
        <w:t>.</w:t>
      </w:r>
    </w:p>
    <w:p w14:paraId="4BD1055D" w14:textId="71EC29F1" w:rsidR="000761A7" w:rsidRPr="0081208E" w:rsidRDefault="000761A7" w:rsidP="0081208E">
      <w:pPr>
        <w:pStyle w:val="HM2"/>
        <w:rPr>
          <w:rFonts w:cstheme="minorHAnsi"/>
        </w:rPr>
      </w:pPr>
      <w:r w:rsidRPr="0081208E">
        <w:rPr>
          <w:rFonts w:cstheme="minorHAnsi"/>
        </w:rPr>
        <w:t xml:space="preserve">Instructions regarding cremated remains are to be issued </w:t>
      </w:r>
      <w:r w:rsidR="00E86BA0" w:rsidRPr="0081208E">
        <w:rPr>
          <w:rFonts w:cstheme="minorHAnsi"/>
        </w:rPr>
        <w:t>by the</w:t>
      </w:r>
      <w:r w:rsidRPr="0081208E">
        <w:rPr>
          <w:rFonts w:cstheme="minorHAnsi"/>
        </w:rPr>
        <w:t xml:space="preserve"> cremation applicant and remain their</w:t>
      </w:r>
      <w:r w:rsidR="009638F0" w:rsidRPr="0081208E">
        <w:rPr>
          <w:rFonts w:cstheme="minorHAnsi"/>
        </w:rPr>
        <w:t xml:space="preserve"> sole decision and</w:t>
      </w:r>
      <w:r w:rsidRPr="0081208E">
        <w:rPr>
          <w:rFonts w:cstheme="minorHAnsi"/>
        </w:rPr>
        <w:t xml:space="preserve"> ownership.</w:t>
      </w:r>
    </w:p>
    <w:p w14:paraId="02CE236B" w14:textId="360B68B2" w:rsidR="000761A7" w:rsidRPr="0081208E" w:rsidRDefault="000761A7" w:rsidP="0081208E">
      <w:pPr>
        <w:pStyle w:val="HM2"/>
        <w:rPr>
          <w:rFonts w:cstheme="minorHAnsi"/>
        </w:rPr>
      </w:pPr>
      <w:r w:rsidRPr="0081208E">
        <w:rPr>
          <w:rFonts w:cstheme="minorHAnsi"/>
        </w:rPr>
        <w:t xml:space="preserve">We will update our website with </w:t>
      </w:r>
      <w:r w:rsidR="0052054A" w:rsidRPr="0081208E">
        <w:rPr>
          <w:rFonts w:cstheme="minorHAnsi"/>
        </w:rPr>
        <w:t>the details of your funeral services</w:t>
      </w:r>
      <w:r w:rsidRPr="0081208E">
        <w:rPr>
          <w:rFonts w:cstheme="minorHAnsi"/>
        </w:rPr>
        <w:t>. You will</w:t>
      </w:r>
      <w:r w:rsidR="00985351" w:rsidRPr="0081208E">
        <w:rPr>
          <w:rFonts w:cstheme="minorHAnsi"/>
        </w:rPr>
        <w:t xml:space="preserve"> be asked </w:t>
      </w:r>
      <w:r w:rsidRPr="0081208E">
        <w:rPr>
          <w:rFonts w:cstheme="minorHAnsi"/>
        </w:rPr>
        <w:t>your preferences with the information to be displayed.</w:t>
      </w:r>
    </w:p>
    <w:p w14:paraId="39902A18" w14:textId="42E6AB82" w:rsidR="000761A7" w:rsidRPr="0081208E" w:rsidRDefault="00985351" w:rsidP="0081208E">
      <w:pPr>
        <w:pStyle w:val="HM2"/>
        <w:rPr>
          <w:rFonts w:cstheme="minorHAnsi"/>
        </w:rPr>
      </w:pPr>
      <w:r w:rsidRPr="0081208E">
        <w:rPr>
          <w:rFonts w:cstheme="minorHAnsi"/>
        </w:rPr>
        <w:t>Donation Compan</w:t>
      </w:r>
      <w:r w:rsidR="009638F0" w:rsidRPr="0081208E">
        <w:rPr>
          <w:rFonts w:cstheme="minorHAnsi"/>
        </w:rPr>
        <w:t>ies including</w:t>
      </w:r>
      <w:r w:rsidR="000761A7" w:rsidRPr="0081208E">
        <w:rPr>
          <w:rFonts w:cstheme="minorHAnsi"/>
        </w:rPr>
        <w:t xml:space="preserve"> our on-line charitable donation processing partner, make charges for use of their services, currently </w:t>
      </w:r>
      <w:r w:rsidR="0017517D">
        <w:rPr>
          <w:rFonts w:cstheme="minorHAnsi"/>
        </w:rPr>
        <w:t>varied</w:t>
      </w:r>
      <w:r w:rsidR="000761A7" w:rsidRPr="0081208E">
        <w:rPr>
          <w:rFonts w:cstheme="minorHAnsi"/>
        </w:rPr>
        <w:t xml:space="preserve"> &amp; card charges.</w:t>
      </w:r>
      <w:r w:rsidR="009638F0" w:rsidRPr="0081208E">
        <w:rPr>
          <w:rFonts w:cstheme="minorHAnsi"/>
        </w:rPr>
        <w:t xml:space="preserve"> Further details of these services can be provided and can be found on their website. </w:t>
      </w:r>
      <w:r w:rsidR="000761A7" w:rsidRPr="0081208E">
        <w:rPr>
          <w:rFonts w:cstheme="minorHAnsi"/>
        </w:rPr>
        <w:t xml:space="preserve"> Please advise us if you wish to use their services.</w:t>
      </w:r>
    </w:p>
    <w:p w14:paraId="44995747" w14:textId="085FAF8E" w:rsidR="00812D70" w:rsidRPr="0081208E" w:rsidRDefault="000761A7" w:rsidP="0081208E">
      <w:pPr>
        <w:pStyle w:val="HM2"/>
        <w:rPr>
          <w:rFonts w:cstheme="minorHAnsi"/>
        </w:rPr>
      </w:pPr>
      <w:r w:rsidRPr="0081208E">
        <w:rPr>
          <w:rFonts w:eastAsia="Verdana" w:cstheme="minorHAnsi"/>
        </w:rPr>
        <w:t>Offers. Any special offers however presented (</w:t>
      </w:r>
      <w:r w:rsidR="0052054A" w:rsidRPr="0081208E">
        <w:rPr>
          <w:rFonts w:cstheme="minorHAnsi"/>
        </w:rPr>
        <w:t>including but not limited to</w:t>
      </w:r>
      <w:r w:rsidR="009638F0" w:rsidRPr="0081208E">
        <w:rPr>
          <w:rFonts w:cstheme="minorHAnsi"/>
        </w:rPr>
        <w:t>,</w:t>
      </w:r>
      <w:r w:rsidR="0052054A" w:rsidRPr="0081208E">
        <w:rPr>
          <w:rFonts w:cstheme="minorHAnsi"/>
        </w:rPr>
        <w:t xml:space="preserve"> </w:t>
      </w:r>
      <w:r w:rsidRPr="0081208E">
        <w:rPr>
          <w:rFonts w:eastAsia="Verdana" w:cstheme="minorHAnsi"/>
        </w:rPr>
        <w:t xml:space="preserve">verbally, written, leaflet drop, virtually, perceived, etc.) will have a limited time of availability and may be amended or withdrawn without notice. </w:t>
      </w:r>
      <w:r w:rsidR="00A80D78" w:rsidRPr="0081208E">
        <w:rPr>
          <w:rFonts w:eastAsia="Verdana" w:cstheme="minorHAnsi"/>
        </w:rPr>
        <w:t>This incl</w:t>
      </w:r>
      <w:r w:rsidR="00A92E4E" w:rsidRPr="0081208E">
        <w:rPr>
          <w:rFonts w:eastAsia="Verdana" w:cstheme="minorHAnsi"/>
        </w:rPr>
        <w:t>u</w:t>
      </w:r>
      <w:r w:rsidR="00A80D78" w:rsidRPr="0081208E">
        <w:rPr>
          <w:rFonts w:eastAsia="Verdana" w:cstheme="minorHAnsi"/>
        </w:rPr>
        <w:t>des</w:t>
      </w:r>
      <w:r w:rsidRPr="0081208E">
        <w:rPr>
          <w:rFonts w:eastAsia="Verdana" w:cstheme="minorHAnsi"/>
        </w:rPr>
        <w:t xml:space="preserve"> </w:t>
      </w:r>
      <w:r w:rsidR="0017517D">
        <w:rPr>
          <w:rFonts w:cstheme="minorHAnsi"/>
        </w:rPr>
        <w:t>any funeral estimates where third party costs (disbursements) have changed between the order and the actual services being supplied.</w:t>
      </w:r>
    </w:p>
    <w:sectPr w:rsidR="00812D70" w:rsidRPr="0081208E" w:rsidSect="008120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30E8" w14:textId="77777777" w:rsidR="00DA1B87" w:rsidRDefault="00DA1B87" w:rsidP="009A01B8">
      <w:r>
        <w:separator/>
      </w:r>
    </w:p>
  </w:endnote>
  <w:endnote w:type="continuationSeparator" w:id="0">
    <w:p w14:paraId="7EEB4DB5" w14:textId="77777777" w:rsidR="00DA1B87" w:rsidRDefault="00DA1B87" w:rsidP="009A01B8">
      <w:r>
        <w:continuationSeparator/>
      </w:r>
    </w:p>
  </w:endnote>
  <w:endnote w:type="continuationNotice" w:id="1">
    <w:p w14:paraId="3CDAD911" w14:textId="77777777" w:rsidR="00DA1B87" w:rsidRDefault="00DA1B87" w:rsidP="009A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4551" w14:textId="18D8F12D" w:rsidR="008E4919" w:rsidRDefault="008E4919" w:rsidP="0081208E">
    <w:pPr>
      <w:pStyle w:val="RefText"/>
    </w:pPr>
    <w:r>
      <w:tab/>
    </w:r>
    <w:r>
      <w:fldChar w:fldCharType="begin"/>
    </w:r>
    <w:r>
      <w:instrText xml:space="preserve"> PAGE  \* MERGEFORMAT </w:instrText>
    </w:r>
    <w:r>
      <w:fldChar w:fldCharType="separate"/>
    </w:r>
    <w:r w:rsidR="007A09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32DC" w14:textId="77777777" w:rsidR="00DA1B87" w:rsidRDefault="00DA1B87" w:rsidP="009A01B8">
      <w:r>
        <w:separator/>
      </w:r>
    </w:p>
  </w:footnote>
  <w:footnote w:type="continuationSeparator" w:id="0">
    <w:p w14:paraId="2DCFBA08" w14:textId="77777777" w:rsidR="00DA1B87" w:rsidRDefault="00DA1B87" w:rsidP="009A01B8">
      <w:r>
        <w:continuationSeparator/>
      </w:r>
    </w:p>
  </w:footnote>
  <w:footnote w:type="continuationNotice" w:id="1">
    <w:p w14:paraId="1C1E3D9A" w14:textId="77777777" w:rsidR="00DA1B87" w:rsidRDefault="00DA1B87" w:rsidP="009A0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A0BB" w14:textId="77777777" w:rsidR="00FD40D2" w:rsidRDefault="00FD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83E73C7"/>
    <w:multiLevelType w:val="hybridMultilevel"/>
    <w:tmpl w:val="B914D93A"/>
    <w:lvl w:ilvl="0" w:tplc="3906F250">
      <w:numFmt w:val="bullet"/>
      <w:lvlText w:val="-"/>
      <w:lvlJc w:val="left"/>
      <w:pPr>
        <w:ind w:left="655" w:hanging="540"/>
      </w:pPr>
      <w:rPr>
        <w:rFonts w:ascii="Verdana" w:eastAsia="Verdana" w:hAnsi="Verdana" w:cs="Verdana" w:hint="default"/>
        <w:b w:val="0"/>
        <w:bCs w:val="0"/>
        <w:i w:val="0"/>
        <w:iCs w:val="0"/>
        <w:w w:val="100"/>
        <w:sz w:val="16"/>
        <w:szCs w:val="16"/>
        <w:lang w:val="en-GB" w:eastAsia="en-US" w:bidi="ar-SA"/>
      </w:rPr>
    </w:lvl>
    <w:lvl w:ilvl="1" w:tplc="AC2C8E2C">
      <w:numFmt w:val="bullet"/>
      <w:lvlText w:val="•"/>
      <w:lvlJc w:val="left"/>
      <w:pPr>
        <w:ind w:left="1213" w:hanging="540"/>
      </w:pPr>
      <w:rPr>
        <w:rFonts w:hint="default"/>
        <w:lang w:val="en-GB" w:eastAsia="en-US" w:bidi="ar-SA"/>
      </w:rPr>
    </w:lvl>
    <w:lvl w:ilvl="2" w:tplc="CC9AE96A">
      <w:numFmt w:val="bullet"/>
      <w:lvlText w:val="•"/>
      <w:lvlJc w:val="left"/>
      <w:pPr>
        <w:ind w:left="1767" w:hanging="540"/>
      </w:pPr>
      <w:rPr>
        <w:rFonts w:hint="default"/>
        <w:lang w:val="en-GB" w:eastAsia="en-US" w:bidi="ar-SA"/>
      </w:rPr>
    </w:lvl>
    <w:lvl w:ilvl="3" w:tplc="2A569926">
      <w:numFmt w:val="bullet"/>
      <w:lvlText w:val="•"/>
      <w:lvlJc w:val="left"/>
      <w:pPr>
        <w:ind w:left="2320" w:hanging="540"/>
      </w:pPr>
      <w:rPr>
        <w:rFonts w:hint="default"/>
        <w:lang w:val="en-GB" w:eastAsia="en-US" w:bidi="ar-SA"/>
      </w:rPr>
    </w:lvl>
    <w:lvl w:ilvl="4" w:tplc="E9E2443C">
      <w:numFmt w:val="bullet"/>
      <w:lvlText w:val="•"/>
      <w:lvlJc w:val="left"/>
      <w:pPr>
        <w:ind w:left="2874" w:hanging="540"/>
      </w:pPr>
      <w:rPr>
        <w:rFonts w:hint="default"/>
        <w:lang w:val="en-GB" w:eastAsia="en-US" w:bidi="ar-SA"/>
      </w:rPr>
    </w:lvl>
    <w:lvl w:ilvl="5" w:tplc="44140DF2">
      <w:numFmt w:val="bullet"/>
      <w:lvlText w:val="•"/>
      <w:lvlJc w:val="left"/>
      <w:pPr>
        <w:ind w:left="3427" w:hanging="540"/>
      </w:pPr>
      <w:rPr>
        <w:rFonts w:hint="default"/>
        <w:lang w:val="en-GB" w:eastAsia="en-US" w:bidi="ar-SA"/>
      </w:rPr>
    </w:lvl>
    <w:lvl w:ilvl="6" w:tplc="815C0BBC">
      <w:numFmt w:val="bullet"/>
      <w:lvlText w:val="•"/>
      <w:lvlJc w:val="left"/>
      <w:pPr>
        <w:ind w:left="3981" w:hanging="540"/>
      </w:pPr>
      <w:rPr>
        <w:rFonts w:hint="default"/>
        <w:lang w:val="en-GB" w:eastAsia="en-US" w:bidi="ar-SA"/>
      </w:rPr>
    </w:lvl>
    <w:lvl w:ilvl="7" w:tplc="7618D982">
      <w:numFmt w:val="bullet"/>
      <w:lvlText w:val="•"/>
      <w:lvlJc w:val="left"/>
      <w:pPr>
        <w:ind w:left="4534" w:hanging="540"/>
      </w:pPr>
      <w:rPr>
        <w:rFonts w:hint="default"/>
        <w:lang w:val="en-GB" w:eastAsia="en-US" w:bidi="ar-SA"/>
      </w:rPr>
    </w:lvl>
    <w:lvl w:ilvl="8" w:tplc="E2126110">
      <w:numFmt w:val="bullet"/>
      <w:lvlText w:val="•"/>
      <w:lvlJc w:val="left"/>
      <w:pPr>
        <w:ind w:left="5088" w:hanging="540"/>
      </w:pPr>
      <w:rPr>
        <w:rFonts w:hint="default"/>
        <w:lang w:val="en-GB" w:eastAsia="en-US" w:bidi="ar-SA"/>
      </w:rPr>
    </w:lvl>
  </w:abstractNum>
  <w:abstractNum w:abstractNumId="2"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431027"/>
    <w:multiLevelType w:val="hybridMultilevel"/>
    <w:tmpl w:val="93964A48"/>
    <w:lvl w:ilvl="0" w:tplc="086C7370">
      <w:start w:val="9"/>
      <w:numFmt w:val="decimal"/>
      <w:lvlText w:val="%1."/>
      <w:lvlJc w:val="left"/>
      <w:pPr>
        <w:ind w:left="682" w:hanging="567"/>
        <w:jc w:val="left"/>
      </w:pPr>
      <w:rPr>
        <w:rFonts w:hint="default"/>
        <w:w w:val="100"/>
        <w:lang w:val="en-GB" w:eastAsia="en-US" w:bidi="ar-SA"/>
      </w:rPr>
    </w:lvl>
    <w:lvl w:ilvl="1" w:tplc="0A5812EE">
      <w:numFmt w:val="bullet"/>
      <w:lvlText w:val="•"/>
      <w:lvlJc w:val="left"/>
      <w:pPr>
        <w:ind w:left="1231" w:hanging="567"/>
      </w:pPr>
      <w:rPr>
        <w:rFonts w:hint="default"/>
        <w:lang w:val="en-GB" w:eastAsia="en-US" w:bidi="ar-SA"/>
      </w:rPr>
    </w:lvl>
    <w:lvl w:ilvl="2" w:tplc="74E4BE3A">
      <w:numFmt w:val="bullet"/>
      <w:lvlText w:val="•"/>
      <w:lvlJc w:val="left"/>
      <w:pPr>
        <w:ind w:left="1783" w:hanging="567"/>
      </w:pPr>
      <w:rPr>
        <w:rFonts w:hint="default"/>
        <w:lang w:val="en-GB" w:eastAsia="en-US" w:bidi="ar-SA"/>
      </w:rPr>
    </w:lvl>
    <w:lvl w:ilvl="3" w:tplc="6E4A6A00">
      <w:numFmt w:val="bullet"/>
      <w:lvlText w:val="•"/>
      <w:lvlJc w:val="left"/>
      <w:pPr>
        <w:ind w:left="2334" w:hanging="567"/>
      </w:pPr>
      <w:rPr>
        <w:rFonts w:hint="default"/>
        <w:lang w:val="en-GB" w:eastAsia="en-US" w:bidi="ar-SA"/>
      </w:rPr>
    </w:lvl>
    <w:lvl w:ilvl="4" w:tplc="0B62EDCE">
      <w:numFmt w:val="bullet"/>
      <w:lvlText w:val="•"/>
      <w:lvlJc w:val="left"/>
      <w:pPr>
        <w:ind w:left="2886" w:hanging="567"/>
      </w:pPr>
      <w:rPr>
        <w:rFonts w:hint="default"/>
        <w:lang w:val="en-GB" w:eastAsia="en-US" w:bidi="ar-SA"/>
      </w:rPr>
    </w:lvl>
    <w:lvl w:ilvl="5" w:tplc="C17415E4">
      <w:numFmt w:val="bullet"/>
      <w:lvlText w:val="•"/>
      <w:lvlJc w:val="left"/>
      <w:pPr>
        <w:ind w:left="3437" w:hanging="567"/>
      </w:pPr>
      <w:rPr>
        <w:rFonts w:hint="default"/>
        <w:lang w:val="en-GB" w:eastAsia="en-US" w:bidi="ar-SA"/>
      </w:rPr>
    </w:lvl>
    <w:lvl w:ilvl="6" w:tplc="2DAA495E">
      <w:numFmt w:val="bullet"/>
      <w:lvlText w:val="•"/>
      <w:lvlJc w:val="left"/>
      <w:pPr>
        <w:ind w:left="3989" w:hanging="567"/>
      </w:pPr>
      <w:rPr>
        <w:rFonts w:hint="default"/>
        <w:lang w:val="en-GB" w:eastAsia="en-US" w:bidi="ar-SA"/>
      </w:rPr>
    </w:lvl>
    <w:lvl w:ilvl="7" w:tplc="2A9E3D38">
      <w:numFmt w:val="bullet"/>
      <w:lvlText w:val="•"/>
      <w:lvlJc w:val="left"/>
      <w:pPr>
        <w:ind w:left="4540" w:hanging="567"/>
      </w:pPr>
      <w:rPr>
        <w:rFonts w:hint="default"/>
        <w:lang w:val="en-GB" w:eastAsia="en-US" w:bidi="ar-SA"/>
      </w:rPr>
    </w:lvl>
    <w:lvl w:ilvl="8" w:tplc="D9FC1A22">
      <w:numFmt w:val="bullet"/>
      <w:lvlText w:val="•"/>
      <w:lvlJc w:val="left"/>
      <w:pPr>
        <w:ind w:left="5092" w:hanging="567"/>
      </w:pPr>
      <w:rPr>
        <w:rFonts w:hint="default"/>
        <w:lang w:val="en-GB" w:eastAsia="en-US" w:bidi="ar-SA"/>
      </w:rPr>
    </w:lvl>
  </w:abstractNum>
  <w:abstractNum w:abstractNumId="5"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0A244F"/>
    <w:multiLevelType w:val="hybridMultilevel"/>
    <w:tmpl w:val="63CE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10"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3" w15:restartNumberingAfterBreak="0">
    <w:nsid w:val="4A6D7C59"/>
    <w:multiLevelType w:val="hybridMultilevel"/>
    <w:tmpl w:val="8F0A0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9585D"/>
    <w:multiLevelType w:val="hybridMultilevel"/>
    <w:tmpl w:val="8642FA90"/>
    <w:lvl w:ilvl="0" w:tplc="0B484AFA">
      <w:start w:val="1"/>
      <w:numFmt w:val="decimal"/>
      <w:lvlText w:val="%1"/>
      <w:lvlJc w:val="left"/>
      <w:pPr>
        <w:ind w:left="682" w:hanging="567"/>
      </w:pPr>
      <w:rPr>
        <w:rFonts w:ascii="Verdana" w:eastAsia="Verdana" w:hAnsi="Verdana" w:cs="Verdana" w:hint="default"/>
        <w:b/>
        <w:bCs/>
        <w:i w:val="0"/>
        <w:iCs w:val="0"/>
        <w:w w:val="100"/>
        <w:sz w:val="16"/>
        <w:szCs w:val="16"/>
        <w:lang w:val="en-GB" w:eastAsia="en-US" w:bidi="ar-SA"/>
      </w:rPr>
    </w:lvl>
    <w:lvl w:ilvl="1" w:tplc="E9D2B116">
      <w:numFmt w:val="bullet"/>
      <w:lvlText w:val="•"/>
      <w:lvlJc w:val="left"/>
      <w:pPr>
        <w:ind w:left="1201" w:hanging="567"/>
      </w:pPr>
      <w:rPr>
        <w:rFonts w:hint="default"/>
        <w:lang w:val="en-GB" w:eastAsia="en-US" w:bidi="ar-SA"/>
      </w:rPr>
    </w:lvl>
    <w:lvl w:ilvl="2" w:tplc="29340A60">
      <w:numFmt w:val="bullet"/>
      <w:lvlText w:val="•"/>
      <w:lvlJc w:val="left"/>
      <w:pPr>
        <w:ind w:left="1722" w:hanging="567"/>
      </w:pPr>
      <w:rPr>
        <w:rFonts w:hint="default"/>
        <w:lang w:val="en-GB" w:eastAsia="en-US" w:bidi="ar-SA"/>
      </w:rPr>
    </w:lvl>
    <w:lvl w:ilvl="3" w:tplc="5AC485A2">
      <w:numFmt w:val="bullet"/>
      <w:lvlText w:val="•"/>
      <w:lvlJc w:val="left"/>
      <w:pPr>
        <w:ind w:left="2243" w:hanging="567"/>
      </w:pPr>
      <w:rPr>
        <w:rFonts w:hint="default"/>
        <w:lang w:val="en-GB" w:eastAsia="en-US" w:bidi="ar-SA"/>
      </w:rPr>
    </w:lvl>
    <w:lvl w:ilvl="4" w:tplc="2516091E">
      <w:numFmt w:val="bullet"/>
      <w:lvlText w:val="•"/>
      <w:lvlJc w:val="left"/>
      <w:pPr>
        <w:ind w:left="2764" w:hanging="567"/>
      </w:pPr>
      <w:rPr>
        <w:rFonts w:hint="default"/>
        <w:lang w:val="en-GB" w:eastAsia="en-US" w:bidi="ar-SA"/>
      </w:rPr>
    </w:lvl>
    <w:lvl w:ilvl="5" w:tplc="3A9025A6">
      <w:numFmt w:val="bullet"/>
      <w:lvlText w:val="•"/>
      <w:lvlJc w:val="left"/>
      <w:pPr>
        <w:ind w:left="3285" w:hanging="567"/>
      </w:pPr>
      <w:rPr>
        <w:rFonts w:hint="default"/>
        <w:lang w:val="en-GB" w:eastAsia="en-US" w:bidi="ar-SA"/>
      </w:rPr>
    </w:lvl>
    <w:lvl w:ilvl="6" w:tplc="C7DA6A48">
      <w:numFmt w:val="bullet"/>
      <w:lvlText w:val="•"/>
      <w:lvlJc w:val="left"/>
      <w:pPr>
        <w:ind w:left="3806" w:hanging="567"/>
      </w:pPr>
      <w:rPr>
        <w:rFonts w:hint="default"/>
        <w:lang w:val="en-GB" w:eastAsia="en-US" w:bidi="ar-SA"/>
      </w:rPr>
    </w:lvl>
    <w:lvl w:ilvl="7" w:tplc="BA7E0416">
      <w:numFmt w:val="bullet"/>
      <w:lvlText w:val="•"/>
      <w:lvlJc w:val="left"/>
      <w:pPr>
        <w:ind w:left="4327" w:hanging="567"/>
      </w:pPr>
      <w:rPr>
        <w:rFonts w:hint="default"/>
        <w:lang w:val="en-GB" w:eastAsia="en-US" w:bidi="ar-SA"/>
      </w:rPr>
    </w:lvl>
    <w:lvl w:ilvl="8" w:tplc="38C66D6C">
      <w:numFmt w:val="bullet"/>
      <w:lvlText w:val="•"/>
      <w:lvlJc w:val="left"/>
      <w:pPr>
        <w:ind w:left="4848" w:hanging="567"/>
      </w:pPr>
      <w:rPr>
        <w:rFonts w:hint="default"/>
        <w:lang w:val="en-GB" w:eastAsia="en-US" w:bidi="ar-SA"/>
      </w:rPr>
    </w:lvl>
  </w:abstractNum>
  <w:abstractNum w:abstractNumId="15" w15:restartNumberingAfterBreak="0">
    <w:nsid w:val="4F5532CB"/>
    <w:multiLevelType w:val="hybridMultilevel"/>
    <w:tmpl w:val="D760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64064FA"/>
    <w:multiLevelType w:val="hybridMultilevel"/>
    <w:tmpl w:val="3B2672A6"/>
    <w:lvl w:ilvl="0" w:tplc="B1F47C36">
      <w:start w:val="1"/>
      <w:numFmt w:val="decimal"/>
      <w:lvlText w:val="%1.1"/>
      <w:lvlJc w:val="left"/>
      <w:pPr>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 w15:restartNumberingAfterBreak="0">
    <w:nsid w:val="6B851541"/>
    <w:multiLevelType w:val="hybridMultilevel"/>
    <w:tmpl w:val="080299A8"/>
    <w:lvl w:ilvl="0" w:tplc="0809000F">
      <w:start w:val="1"/>
      <w:numFmt w:val="decimal"/>
      <w:lvlText w:val="%1."/>
      <w:lvlJc w:val="left"/>
      <w:pPr>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9" w15:restartNumberingAfterBreak="0">
    <w:nsid w:val="6D89739F"/>
    <w:multiLevelType w:val="hybridMultilevel"/>
    <w:tmpl w:val="C7E8B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EB439F"/>
    <w:multiLevelType w:val="hybridMultilevel"/>
    <w:tmpl w:val="242C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71B83"/>
    <w:multiLevelType w:val="hybridMultilevel"/>
    <w:tmpl w:val="4F0E2E0A"/>
    <w:lvl w:ilvl="0" w:tplc="B1F47C3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13"/>
  </w:num>
  <w:num w:numId="5">
    <w:abstractNumId w:val="19"/>
  </w:num>
  <w:num w:numId="6">
    <w:abstractNumId w:val="23"/>
  </w:num>
  <w:num w:numId="7">
    <w:abstractNumId w:val="15"/>
  </w:num>
  <w:num w:numId="8">
    <w:abstractNumId w:val="17"/>
  </w:num>
  <w:num w:numId="9">
    <w:abstractNumId w:val="18"/>
  </w:num>
  <w:num w:numId="10">
    <w:abstractNumId w:val="8"/>
  </w:num>
  <w:num w:numId="11">
    <w:abstractNumId w:val="22"/>
  </w:num>
  <w:num w:numId="12">
    <w:abstractNumId w:val="12"/>
  </w:num>
  <w:num w:numId="13">
    <w:abstractNumId w:val="5"/>
  </w:num>
  <w:num w:numId="14">
    <w:abstractNumId w:val="3"/>
  </w:num>
  <w:num w:numId="15">
    <w:abstractNumId w:val="2"/>
  </w:num>
  <w:num w:numId="16">
    <w:abstractNumId w:val="16"/>
  </w:num>
  <w:num w:numId="17">
    <w:abstractNumId w:val="6"/>
  </w:num>
  <w:num w:numId="18">
    <w:abstractNumId w:val="9"/>
  </w:num>
  <w:num w:numId="19">
    <w:abstractNumId w:val="10"/>
  </w:num>
  <w:num w:numId="20">
    <w:abstractNumId w:val="21"/>
  </w:num>
  <w:num w:numId="21">
    <w:abstractNumId w:val="7"/>
  </w:num>
  <w:num w:numId="22">
    <w:abstractNumId w:val="11"/>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linkStyl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A7"/>
    <w:rsid w:val="000018C1"/>
    <w:rsid w:val="00073B5B"/>
    <w:rsid w:val="0007456B"/>
    <w:rsid w:val="000761A7"/>
    <w:rsid w:val="0008680D"/>
    <w:rsid w:val="000933AD"/>
    <w:rsid w:val="000A5FE6"/>
    <w:rsid w:val="000B4546"/>
    <w:rsid w:val="001678DF"/>
    <w:rsid w:val="0017517D"/>
    <w:rsid w:val="001842A8"/>
    <w:rsid w:val="00194575"/>
    <w:rsid w:val="001A1F0E"/>
    <w:rsid w:val="001D53B0"/>
    <w:rsid w:val="001F6EBC"/>
    <w:rsid w:val="00276BE7"/>
    <w:rsid w:val="002869D8"/>
    <w:rsid w:val="002C6162"/>
    <w:rsid w:val="002E288C"/>
    <w:rsid w:val="0031551D"/>
    <w:rsid w:val="003348D0"/>
    <w:rsid w:val="003B06A3"/>
    <w:rsid w:val="004100EB"/>
    <w:rsid w:val="00410D6A"/>
    <w:rsid w:val="00415E7A"/>
    <w:rsid w:val="00490D36"/>
    <w:rsid w:val="004C02C8"/>
    <w:rsid w:val="004F7187"/>
    <w:rsid w:val="005071AE"/>
    <w:rsid w:val="0052054A"/>
    <w:rsid w:val="00527F44"/>
    <w:rsid w:val="00551014"/>
    <w:rsid w:val="00555FE9"/>
    <w:rsid w:val="005E35AE"/>
    <w:rsid w:val="0063317A"/>
    <w:rsid w:val="0069063E"/>
    <w:rsid w:val="006E5DD6"/>
    <w:rsid w:val="007A0961"/>
    <w:rsid w:val="007E2BFE"/>
    <w:rsid w:val="007E69C0"/>
    <w:rsid w:val="0081208E"/>
    <w:rsid w:val="00812D70"/>
    <w:rsid w:val="008752E2"/>
    <w:rsid w:val="00890A88"/>
    <w:rsid w:val="008C0DE1"/>
    <w:rsid w:val="008D6230"/>
    <w:rsid w:val="008E4919"/>
    <w:rsid w:val="009638F0"/>
    <w:rsid w:val="00971D0A"/>
    <w:rsid w:val="0098533D"/>
    <w:rsid w:val="00985351"/>
    <w:rsid w:val="009A01B8"/>
    <w:rsid w:val="009B24F9"/>
    <w:rsid w:val="009D66B3"/>
    <w:rsid w:val="00A80D78"/>
    <w:rsid w:val="00A92E4E"/>
    <w:rsid w:val="00A94C74"/>
    <w:rsid w:val="00B27096"/>
    <w:rsid w:val="00BF7A14"/>
    <w:rsid w:val="00BF7E6A"/>
    <w:rsid w:val="00C02DE5"/>
    <w:rsid w:val="00CB1593"/>
    <w:rsid w:val="00CB2F65"/>
    <w:rsid w:val="00CD00AB"/>
    <w:rsid w:val="00CF1E7E"/>
    <w:rsid w:val="00D00D22"/>
    <w:rsid w:val="00D243A3"/>
    <w:rsid w:val="00D827A1"/>
    <w:rsid w:val="00D91075"/>
    <w:rsid w:val="00DA07D4"/>
    <w:rsid w:val="00DA1B87"/>
    <w:rsid w:val="00DB32F7"/>
    <w:rsid w:val="00E10B7C"/>
    <w:rsid w:val="00E86BA0"/>
    <w:rsid w:val="00E90433"/>
    <w:rsid w:val="00EA481D"/>
    <w:rsid w:val="00EB428E"/>
    <w:rsid w:val="00EC4FD2"/>
    <w:rsid w:val="00EE3FF7"/>
    <w:rsid w:val="00EF7E07"/>
    <w:rsid w:val="00F10550"/>
    <w:rsid w:val="00F43C16"/>
    <w:rsid w:val="00F44D11"/>
    <w:rsid w:val="00F530B2"/>
    <w:rsid w:val="00F64280"/>
    <w:rsid w:val="00F91E3B"/>
    <w:rsid w:val="00FA4711"/>
    <w:rsid w:val="00FD40D2"/>
    <w:rsid w:val="00FE66A0"/>
    <w:rsid w:val="44A01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A19C"/>
  <w15:chartTrackingRefBased/>
  <w15:docId w15:val="{BF4DE910-368A-44B4-BAEF-7F7CDBBC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EB"/>
    <w:pPr>
      <w:spacing w:after="0" w:line="240" w:lineRule="auto"/>
    </w:pPr>
    <w:rPr>
      <w:sz w:val="24"/>
      <w:szCs w:val="24"/>
    </w:rPr>
  </w:style>
  <w:style w:type="paragraph" w:styleId="Heading1">
    <w:name w:val="heading 1"/>
    <w:basedOn w:val="Normal"/>
    <w:next w:val="Normal"/>
    <w:link w:val="Heading1Char"/>
    <w:qFormat/>
    <w:rsid w:val="007A0961"/>
    <w:pPr>
      <w:spacing w:after="240"/>
      <w:outlineLvl w:val="0"/>
    </w:pPr>
    <w:rPr>
      <w:rFonts w:cs="Arial"/>
      <w:b/>
      <w:bCs/>
      <w:kern w:val="32"/>
      <w:szCs w:val="32"/>
    </w:rPr>
  </w:style>
  <w:style w:type="paragraph" w:styleId="Heading2">
    <w:name w:val="heading 2"/>
    <w:basedOn w:val="Normal"/>
    <w:next w:val="Normal"/>
    <w:link w:val="Heading2Char"/>
    <w:qFormat/>
    <w:rsid w:val="007A0961"/>
    <w:pPr>
      <w:spacing w:after="240"/>
      <w:outlineLvl w:val="1"/>
    </w:pPr>
    <w:rPr>
      <w:rFonts w:cs="Arial"/>
      <w:b/>
      <w:bCs/>
      <w:iCs/>
      <w:szCs w:val="28"/>
    </w:rPr>
  </w:style>
  <w:style w:type="paragraph" w:styleId="Heading3">
    <w:name w:val="heading 3"/>
    <w:basedOn w:val="Normal"/>
    <w:next w:val="Normal"/>
    <w:link w:val="Heading3Char"/>
    <w:rsid w:val="007A0961"/>
    <w:pPr>
      <w:spacing w:after="240"/>
      <w:outlineLvl w:val="2"/>
    </w:pPr>
    <w:rPr>
      <w:rFonts w:cs="Arial"/>
      <w:bCs/>
      <w:szCs w:val="26"/>
    </w:rPr>
  </w:style>
  <w:style w:type="character" w:default="1" w:styleId="DefaultParagraphFont">
    <w:name w:val="Default Paragraph Font"/>
    <w:uiPriority w:val="1"/>
    <w:semiHidden/>
    <w:unhideWhenUsed/>
    <w:rsid w:val="004100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00EB"/>
  </w:style>
  <w:style w:type="paragraph" w:styleId="BodyText">
    <w:name w:val="Body Text"/>
    <w:basedOn w:val="Normal"/>
    <w:link w:val="BodyTextChar"/>
    <w:uiPriority w:val="1"/>
    <w:qFormat/>
    <w:rsid w:val="009A01B8"/>
    <w:pPr>
      <w:widowControl w:val="0"/>
      <w:autoSpaceDE w:val="0"/>
      <w:autoSpaceDN w:val="0"/>
    </w:pPr>
    <w:rPr>
      <w:rFonts w:ascii="Verdana" w:eastAsia="Verdana" w:hAnsi="Verdana" w:cs="Verdana"/>
      <w:sz w:val="16"/>
      <w:szCs w:val="16"/>
    </w:rPr>
  </w:style>
  <w:style w:type="character" w:customStyle="1" w:styleId="BodyTextChar">
    <w:name w:val="Body Text Char"/>
    <w:basedOn w:val="DefaultParagraphFont"/>
    <w:link w:val="BodyText"/>
    <w:uiPriority w:val="1"/>
    <w:rsid w:val="000761A7"/>
    <w:rPr>
      <w:rFonts w:ascii="Verdana" w:eastAsia="Verdana" w:hAnsi="Verdana" w:cs="Verdana"/>
      <w:sz w:val="16"/>
      <w:szCs w:val="16"/>
    </w:rPr>
  </w:style>
  <w:style w:type="character" w:customStyle="1" w:styleId="Heading1Char">
    <w:name w:val="Heading 1 Char"/>
    <w:basedOn w:val="DefaultParagraphFont"/>
    <w:link w:val="Heading1"/>
    <w:rsid w:val="000761A7"/>
    <w:rPr>
      <w:rFonts w:ascii="Arial" w:eastAsia="Times New Roman" w:hAnsi="Arial" w:cs="Arial"/>
      <w:b/>
      <w:bCs/>
      <w:kern w:val="32"/>
      <w:sz w:val="24"/>
      <w:szCs w:val="32"/>
      <w:lang w:eastAsia="en-GB"/>
    </w:rPr>
  </w:style>
  <w:style w:type="paragraph" w:styleId="ListParagraph">
    <w:name w:val="List Paragraph"/>
    <w:basedOn w:val="Normal"/>
    <w:uiPriority w:val="1"/>
    <w:qFormat/>
    <w:rsid w:val="009A01B8"/>
    <w:pPr>
      <w:widowControl w:val="0"/>
      <w:autoSpaceDE w:val="0"/>
      <w:autoSpaceDN w:val="0"/>
      <w:ind w:left="682" w:hanging="567"/>
    </w:pPr>
    <w:rPr>
      <w:rFonts w:ascii="Verdana" w:eastAsia="Verdana" w:hAnsi="Verdana" w:cs="Verdana"/>
    </w:rPr>
  </w:style>
  <w:style w:type="paragraph" w:styleId="Header">
    <w:name w:val="header"/>
    <w:basedOn w:val="Normal"/>
    <w:link w:val="HeaderChar"/>
    <w:rsid w:val="007A0961"/>
    <w:pPr>
      <w:tabs>
        <w:tab w:val="center" w:pos="4153"/>
        <w:tab w:val="right" w:pos="8306"/>
      </w:tabs>
    </w:pPr>
  </w:style>
  <w:style w:type="character" w:customStyle="1" w:styleId="HeaderChar">
    <w:name w:val="Header Char"/>
    <w:basedOn w:val="DefaultParagraphFont"/>
    <w:link w:val="Header"/>
    <w:rsid w:val="00A94C74"/>
    <w:rPr>
      <w:rFonts w:ascii="Arial" w:eastAsia="Times New Roman" w:hAnsi="Arial" w:cs="Times New Roman"/>
      <w:sz w:val="20"/>
      <w:szCs w:val="24"/>
      <w:lang w:eastAsia="en-GB"/>
    </w:rPr>
  </w:style>
  <w:style w:type="paragraph" w:styleId="Footer">
    <w:name w:val="footer"/>
    <w:basedOn w:val="Normal"/>
    <w:link w:val="FooterChar"/>
    <w:rsid w:val="007A0961"/>
    <w:pPr>
      <w:tabs>
        <w:tab w:val="center" w:pos="4153"/>
        <w:tab w:val="right" w:pos="8306"/>
      </w:tabs>
    </w:pPr>
  </w:style>
  <w:style w:type="character" w:customStyle="1" w:styleId="FooterChar">
    <w:name w:val="Footer Char"/>
    <w:basedOn w:val="DefaultParagraphFont"/>
    <w:link w:val="Footer"/>
    <w:rsid w:val="00A94C74"/>
    <w:rPr>
      <w:rFonts w:ascii="Arial" w:eastAsia="Times New Roman" w:hAnsi="Arial" w:cs="Times New Roman"/>
      <w:sz w:val="20"/>
      <w:szCs w:val="24"/>
      <w:lang w:eastAsia="en-GB"/>
    </w:rPr>
  </w:style>
  <w:style w:type="character" w:styleId="Hyperlink">
    <w:name w:val="Hyperlink"/>
    <w:basedOn w:val="DefaultParagraphFont"/>
    <w:uiPriority w:val="99"/>
    <w:unhideWhenUsed/>
    <w:rsid w:val="00BF7A14"/>
    <w:rPr>
      <w:color w:val="0563C1" w:themeColor="hyperlink"/>
      <w:u w:val="single"/>
    </w:rPr>
  </w:style>
  <w:style w:type="character" w:customStyle="1" w:styleId="UnresolvedMention1">
    <w:name w:val="Unresolved Mention1"/>
    <w:basedOn w:val="DefaultParagraphFont"/>
    <w:uiPriority w:val="99"/>
    <w:semiHidden/>
    <w:unhideWhenUsed/>
    <w:rsid w:val="00BF7A14"/>
    <w:rPr>
      <w:color w:val="605E5C"/>
      <w:shd w:val="clear" w:color="auto" w:fill="E1DFDD"/>
    </w:rPr>
  </w:style>
  <w:style w:type="paragraph" w:styleId="BalloonText">
    <w:name w:val="Balloon Text"/>
    <w:basedOn w:val="Normal"/>
    <w:link w:val="BalloonTextChar"/>
    <w:uiPriority w:val="99"/>
    <w:semiHidden/>
    <w:unhideWhenUsed/>
    <w:rsid w:val="00093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3AD"/>
    <w:rPr>
      <w:rFonts w:ascii="Segoe UI" w:hAnsi="Segoe UI" w:cs="Segoe UI"/>
      <w:sz w:val="18"/>
      <w:szCs w:val="18"/>
    </w:rPr>
  </w:style>
  <w:style w:type="paragraph" w:styleId="Title">
    <w:name w:val="Title"/>
    <w:basedOn w:val="Normal"/>
    <w:next w:val="Normal"/>
    <w:link w:val="TitleChar"/>
    <w:uiPriority w:val="10"/>
    <w:qFormat/>
    <w:rsid w:val="00527F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F4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890A88"/>
    <w:rPr>
      <w:rFonts w:ascii="Arial" w:eastAsia="Times New Roman" w:hAnsi="Arial" w:cs="Arial"/>
      <w:b/>
      <w:bCs/>
      <w:iCs/>
      <w:sz w:val="20"/>
      <w:szCs w:val="28"/>
      <w:lang w:eastAsia="en-GB"/>
    </w:rPr>
  </w:style>
  <w:style w:type="character" w:customStyle="1" w:styleId="Heading3Char">
    <w:name w:val="Heading 3 Char"/>
    <w:basedOn w:val="DefaultParagraphFont"/>
    <w:link w:val="Heading3"/>
    <w:rsid w:val="00890A88"/>
    <w:rPr>
      <w:rFonts w:ascii="Arial" w:eastAsia="Times New Roman" w:hAnsi="Arial" w:cs="Arial"/>
      <w:bCs/>
      <w:sz w:val="20"/>
      <w:szCs w:val="26"/>
      <w:lang w:eastAsia="en-GB"/>
    </w:rPr>
  </w:style>
  <w:style w:type="paragraph" w:customStyle="1" w:styleId="HM1">
    <w:name w:val="HM1"/>
    <w:basedOn w:val="Normal"/>
    <w:qFormat/>
    <w:rsid w:val="007A0961"/>
    <w:pPr>
      <w:numPr>
        <w:numId w:val="18"/>
      </w:numPr>
      <w:spacing w:after="240"/>
      <w:outlineLvl w:val="0"/>
    </w:pPr>
  </w:style>
  <w:style w:type="paragraph" w:customStyle="1" w:styleId="HM2">
    <w:name w:val="HM2"/>
    <w:basedOn w:val="Normal"/>
    <w:qFormat/>
    <w:rsid w:val="007A0961"/>
    <w:pPr>
      <w:numPr>
        <w:ilvl w:val="1"/>
        <w:numId w:val="18"/>
      </w:numPr>
      <w:spacing w:after="240"/>
      <w:outlineLvl w:val="1"/>
    </w:pPr>
  </w:style>
  <w:style w:type="paragraph" w:customStyle="1" w:styleId="HM3">
    <w:name w:val="HM3"/>
    <w:basedOn w:val="Normal"/>
    <w:qFormat/>
    <w:rsid w:val="007A0961"/>
    <w:pPr>
      <w:numPr>
        <w:ilvl w:val="2"/>
        <w:numId w:val="18"/>
      </w:numPr>
      <w:spacing w:after="240"/>
      <w:ind w:left="1702" w:hanging="851"/>
      <w:outlineLvl w:val="2"/>
    </w:pPr>
  </w:style>
  <w:style w:type="paragraph" w:customStyle="1" w:styleId="HM4">
    <w:name w:val="HM4"/>
    <w:basedOn w:val="Normal"/>
    <w:qFormat/>
    <w:rsid w:val="007A0961"/>
    <w:pPr>
      <w:numPr>
        <w:ilvl w:val="3"/>
        <w:numId w:val="18"/>
      </w:numPr>
      <w:spacing w:after="240"/>
      <w:outlineLvl w:val="3"/>
    </w:pPr>
  </w:style>
  <w:style w:type="paragraph" w:customStyle="1" w:styleId="HM5">
    <w:name w:val="HM5"/>
    <w:basedOn w:val="Normal"/>
    <w:qFormat/>
    <w:rsid w:val="007A0961"/>
    <w:pPr>
      <w:numPr>
        <w:ilvl w:val="4"/>
        <w:numId w:val="18"/>
      </w:numPr>
      <w:spacing w:after="240"/>
      <w:ind w:left="3403" w:hanging="851"/>
      <w:outlineLvl w:val="4"/>
    </w:pPr>
  </w:style>
  <w:style w:type="paragraph" w:customStyle="1" w:styleId="HM6">
    <w:name w:val="HM6"/>
    <w:basedOn w:val="Normal"/>
    <w:qFormat/>
    <w:rsid w:val="007A0961"/>
    <w:pPr>
      <w:numPr>
        <w:ilvl w:val="5"/>
        <w:numId w:val="18"/>
      </w:numPr>
      <w:spacing w:after="240"/>
      <w:ind w:left="3403" w:hanging="851"/>
      <w:outlineLvl w:val="4"/>
    </w:pPr>
  </w:style>
  <w:style w:type="paragraph" w:customStyle="1" w:styleId="HM7">
    <w:name w:val="HM7"/>
    <w:basedOn w:val="Normal"/>
    <w:qFormat/>
    <w:rsid w:val="007A0961"/>
    <w:pPr>
      <w:numPr>
        <w:ilvl w:val="6"/>
        <w:numId w:val="18"/>
      </w:numPr>
      <w:spacing w:after="240"/>
      <w:ind w:left="1702" w:hanging="851"/>
      <w:outlineLvl w:val="4"/>
    </w:pPr>
  </w:style>
  <w:style w:type="paragraph" w:customStyle="1" w:styleId="HM8">
    <w:name w:val="HM8"/>
    <w:basedOn w:val="Normal"/>
    <w:qFormat/>
    <w:rsid w:val="007A0961"/>
    <w:pPr>
      <w:numPr>
        <w:ilvl w:val="7"/>
        <w:numId w:val="18"/>
      </w:numPr>
      <w:spacing w:after="240"/>
      <w:ind w:left="1702" w:hanging="851"/>
      <w:outlineLvl w:val="4"/>
    </w:pPr>
  </w:style>
  <w:style w:type="paragraph" w:customStyle="1" w:styleId="ScheduleHeading">
    <w:name w:val="Schedule Heading"/>
    <w:basedOn w:val="Normal"/>
    <w:rsid w:val="007A0961"/>
    <w:pPr>
      <w:spacing w:after="240"/>
    </w:pPr>
    <w:rPr>
      <w:b/>
    </w:rPr>
  </w:style>
  <w:style w:type="paragraph" w:customStyle="1" w:styleId="Schedule1">
    <w:name w:val="Schedule 1"/>
    <w:basedOn w:val="Normal"/>
    <w:rsid w:val="007A0961"/>
    <w:pPr>
      <w:spacing w:after="240"/>
    </w:pPr>
    <w:rPr>
      <w:b/>
    </w:rPr>
  </w:style>
  <w:style w:type="paragraph" w:customStyle="1" w:styleId="SchedulePart">
    <w:name w:val="Schedule Part"/>
    <w:basedOn w:val="Normal"/>
    <w:rsid w:val="007A0961"/>
    <w:pPr>
      <w:spacing w:after="240"/>
    </w:pPr>
    <w:rPr>
      <w:b/>
    </w:rPr>
  </w:style>
  <w:style w:type="paragraph" w:customStyle="1" w:styleId="RefText">
    <w:name w:val="Ref Text"/>
    <w:basedOn w:val="Normal"/>
    <w:rsid w:val="007A0961"/>
    <w:pPr>
      <w:tabs>
        <w:tab w:val="right" w:pos="9072"/>
      </w:tabs>
    </w:pPr>
    <w:rPr>
      <w:sz w:val="16"/>
    </w:rPr>
  </w:style>
  <w:style w:type="paragraph" w:customStyle="1" w:styleId="HMBullet">
    <w:name w:val="HM_Bullet"/>
    <w:basedOn w:val="Normal"/>
    <w:qFormat/>
    <w:rsid w:val="007A0961"/>
    <w:pPr>
      <w:numPr>
        <w:numId w:val="22"/>
      </w:numPr>
      <w:spacing w:after="240"/>
      <w:ind w:left="1702" w:hanging="851"/>
    </w:pPr>
  </w:style>
  <w:style w:type="character" w:styleId="PageNumber">
    <w:name w:val="page number"/>
    <w:basedOn w:val="DefaultParagraphFont"/>
    <w:rsid w:val="007A0961"/>
  </w:style>
  <w:style w:type="paragraph" w:customStyle="1" w:styleId="NormalIndent">
    <w:name w:val="NormalIndent"/>
    <w:basedOn w:val="Normal"/>
    <w:qFormat/>
    <w:rsid w:val="007A0961"/>
    <w:pPr>
      <w:spacing w:after="240"/>
      <w:ind w:left="851"/>
    </w:pPr>
  </w:style>
  <w:style w:type="paragraph" w:customStyle="1" w:styleId="Background">
    <w:name w:val="Background"/>
    <w:basedOn w:val="Normal"/>
    <w:qFormat/>
    <w:rsid w:val="007A0961"/>
    <w:pPr>
      <w:numPr>
        <w:numId w:val="24"/>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1C706666EA334EA47B99D56D1B57C8" ma:contentTypeVersion="13" ma:contentTypeDescription="Create a new document." ma:contentTypeScope="" ma:versionID="142f6ec470c3140196b13ab00d5471b1">
  <xsd:schema xmlns:xsd="http://www.w3.org/2001/XMLSchema" xmlns:xs="http://www.w3.org/2001/XMLSchema" xmlns:p="http://schemas.microsoft.com/office/2006/metadata/properties" xmlns:ns2="050ff13d-e7b5-4be7-a579-0935780a36d7" xmlns:ns3="e3496125-651f-4a02-b9cc-6ada55d738a5" targetNamespace="http://schemas.microsoft.com/office/2006/metadata/properties" ma:root="true" ma:fieldsID="1a1b870f0a5e6ef098c06cfdcbfc2d9c" ns2:_="" ns3:_="">
    <xsd:import namespace="050ff13d-e7b5-4be7-a579-0935780a36d7"/>
    <xsd:import namespace="e3496125-651f-4a02-b9cc-6ada55d73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ff13d-e7b5-4be7-a579-0935780a3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496125-651f-4a02-b9cc-6ada55d73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C05AD-95C4-4792-836F-030A7C159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BA8B4-7C0D-4082-963C-A2953A165AF3}">
  <ds:schemaRefs>
    <ds:schemaRef ds:uri="http://schemas.openxmlformats.org/officeDocument/2006/bibliography"/>
  </ds:schemaRefs>
</ds:datastoreItem>
</file>

<file path=customXml/itemProps3.xml><?xml version="1.0" encoding="utf-8"?>
<ds:datastoreItem xmlns:ds="http://schemas.openxmlformats.org/officeDocument/2006/customXml" ds:itemID="{80C1F2F1-C828-4883-9BA7-14AA421C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ff13d-e7b5-4be7-a579-0935780a36d7"/>
    <ds:schemaRef ds:uri="e3496125-651f-4a02-b9cc-6ada55d73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FCE96-9D46-45B8-918A-3BAFCB344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Day</dc:creator>
  <cp:keywords/>
  <dc:description/>
  <cp:lastModifiedBy>George Toomey</cp:lastModifiedBy>
  <cp:revision>3</cp:revision>
  <cp:lastPrinted>2023-08-30T11:22:00Z</cp:lastPrinted>
  <dcterms:created xsi:type="dcterms:W3CDTF">2023-08-30T11:01:00Z</dcterms:created>
  <dcterms:modified xsi:type="dcterms:W3CDTF">2023-08-30T11:32:00Z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0x010100871C706666EA334EA47B99D56D1B57C8</vt:lpwstr>
  </property>
</Properties>
</file>